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70" w:rsidRPr="00390070" w:rsidRDefault="0052707E">
      <w:pPr>
        <w:rPr>
          <w:rFonts w:ascii="Berlin Sans FB" w:hAnsi="Berlin Sans FB"/>
          <w:b/>
          <w:sz w:val="32"/>
          <w:u w:val="single"/>
        </w:rPr>
      </w:pPr>
      <w:r w:rsidRPr="00390070">
        <w:rPr>
          <w:rFonts w:ascii="Berlin Sans FB" w:hAnsi="Berlin Sans FB"/>
          <w:b/>
          <w:sz w:val="32"/>
          <w:u w:val="single"/>
        </w:rPr>
        <w:t xml:space="preserve">Buddhisme </w:t>
      </w:r>
    </w:p>
    <w:p w:rsidR="00102157" w:rsidRPr="00E475F5" w:rsidRDefault="0052707E">
      <w:pPr>
        <w:rPr>
          <w:rFonts w:ascii="Berlin Sans FB" w:hAnsi="Berlin Sans FB"/>
          <w:sz w:val="28"/>
        </w:rPr>
      </w:pPr>
      <w:r w:rsidRPr="00E475F5">
        <w:rPr>
          <w:rFonts w:ascii="Berlin Sans FB" w:hAnsi="Berlin Sans FB"/>
          <w:sz w:val="28"/>
        </w:rPr>
        <w:t xml:space="preserve">Forslag til læse- og arbejdsplan baseret på Larsen; Thomas P.: ”Buddhisme” i </w:t>
      </w:r>
      <w:r w:rsidR="008A43D8" w:rsidRPr="00E475F5">
        <w:rPr>
          <w:rFonts w:ascii="Berlin Sans FB" w:hAnsi="Berlin Sans FB"/>
          <w:i/>
          <w:sz w:val="28"/>
        </w:rPr>
        <w:t>Religioner</w:t>
      </w:r>
      <w:r w:rsidRPr="00E475F5">
        <w:rPr>
          <w:rFonts w:ascii="Berlin Sans FB" w:hAnsi="Berlin Sans FB"/>
          <w:i/>
          <w:sz w:val="28"/>
        </w:rPr>
        <w:t xml:space="preserve"> lever.</w:t>
      </w:r>
      <w:r w:rsidRPr="00E475F5">
        <w:rPr>
          <w:rFonts w:ascii="Berlin Sans FB" w:hAnsi="Berlin Sans FB"/>
          <w:sz w:val="28"/>
        </w:rPr>
        <w:t xml:space="preserve"> Lindhardt og Ringhof. KBH 2017</w:t>
      </w:r>
    </w:p>
    <w:p w:rsidR="00DC51DC" w:rsidRPr="00DC51DC" w:rsidRDefault="000B4205" w:rsidP="00DC51DC">
      <w:pPr>
        <w:pStyle w:val="Ingenafstand"/>
        <w:spacing w:line="360" w:lineRule="auto"/>
        <w:rPr>
          <w:rFonts w:ascii="Arial" w:hAnsi="Arial" w:cs="Arial"/>
          <w:sz w:val="24"/>
        </w:rPr>
      </w:pPr>
      <w:r w:rsidRPr="00DC51DC">
        <w:rPr>
          <w:rFonts w:ascii="Arial" w:hAnsi="Arial" w:cs="Arial"/>
          <w:b/>
          <w:sz w:val="24"/>
        </w:rPr>
        <w:t xml:space="preserve">Lærervejledning: </w:t>
      </w:r>
      <w:r w:rsidR="00E73E29" w:rsidRPr="00DC51DC">
        <w:rPr>
          <w:rFonts w:ascii="Arial" w:hAnsi="Arial" w:cs="Arial"/>
          <w:sz w:val="24"/>
        </w:rPr>
        <w:t>Nedenfor</w:t>
      </w:r>
      <w:r w:rsidRPr="00DC51DC">
        <w:rPr>
          <w:rFonts w:ascii="Arial" w:hAnsi="Arial" w:cs="Arial"/>
          <w:sz w:val="24"/>
        </w:rPr>
        <w:t xml:space="preserve"> følger </w:t>
      </w:r>
      <w:r w:rsidR="00E73E29" w:rsidRPr="00DC51DC">
        <w:rPr>
          <w:rFonts w:ascii="Arial" w:hAnsi="Arial" w:cs="Arial"/>
          <w:sz w:val="24"/>
        </w:rPr>
        <w:t xml:space="preserve">en række forslag til lektier samt forslag til arbejdsopgaver i forbindelse med emnet ’Buddhisme’ til STX. Følges rækken af forslag </w:t>
      </w:r>
      <w:r w:rsidR="00DC51DC" w:rsidRPr="00DC51DC">
        <w:rPr>
          <w:rFonts w:ascii="Arial" w:hAnsi="Arial" w:cs="Arial"/>
          <w:sz w:val="24"/>
        </w:rPr>
        <w:t>er der materiale til</w:t>
      </w:r>
      <w:r w:rsidR="00E73E29" w:rsidRPr="00DC51DC">
        <w:rPr>
          <w:rFonts w:ascii="Arial" w:hAnsi="Arial" w:cs="Arial"/>
          <w:sz w:val="24"/>
        </w:rPr>
        <w:t xml:space="preserve"> ca. </w:t>
      </w:r>
      <w:r w:rsidR="00DC51DC" w:rsidRPr="00DC51DC">
        <w:rPr>
          <w:rFonts w:ascii="Arial" w:hAnsi="Arial" w:cs="Arial"/>
          <w:sz w:val="24"/>
        </w:rPr>
        <w:t>6</w:t>
      </w:r>
      <w:r w:rsidR="00DC51DC">
        <w:rPr>
          <w:rFonts w:ascii="Arial" w:hAnsi="Arial" w:cs="Arial"/>
          <w:sz w:val="24"/>
        </w:rPr>
        <w:t>-8</w:t>
      </w:r>
      <w:r w:rsidR="00E73E29" w:rsidRPr="00DC51DC">
        <w:rPr>
          <w:rFonts w:ascii="Arial" w:hAnsi="Arial" w:cs="Arial"/>
          <w:sz w:val="24"/>
        </w:rPr>
        <w:t xml:space="preserve"> moduler.</w:t>
      </w:r>
      <w:r w:rsidR="006C420A">
        <w:rPr>
          <w:rFonts w:ascii="Arial" w:hAnsi="Arial" w:cs="Arial"/>
          <w:sz w:val="24"/>
        </w:rPr>
        <w:t xml:space="preserve"> </w:t>
      </w:r>
      <w:r w:rsidR="006C420A" w:rsidRPr="00420C1D">
        <w:rPr>
          <w:rFonts w:ascii="Arial" w:hAnsi="Arial" w:cs="Arial"/>
          <w:sz w:val="24"/>
        </w:rPr>
        <w:t>Bemærk, at der ligger yderligere kilder på dette site</w:t>
      </w:r>
    </w:p>
    <w:p w:rsidR="000B4205" w:rsidRPr="00DC51DC" w:rsidRDefault="00E73E29" w:rsidP="00DC51DC">
      <w:pPr>
        <w:pStyle w:val="Ingenafstand"/>
        <w:spacing w:line="360" w:lineRule="auto"/>
        <w:rPr>
          <w:rFonts w:ascii="Arial" w:hAnsi="Arial" w:cs="Arial"/>
          <w:sz w:val="24"/>
        </w:rPr>
      </w:pPr>
      <w:r w:rsidRPr="00DC51DC">
        <w:rPr>
          <w:rFonts w:ascii="Arial" w:hAnsi="Arial" w:cs="Arial"/>
          <w:sz w:val="24"/>
        </w:rPr>
        <w:t>Opgaverne er konstrueret til elev</w:t>
      </w:r>
      <w:r w:rsidR="00D13C97">
        <w:rPr>
          <w:rFonts w:ascii="Arial" w:hAnsi="Arial" w:cs="Arial"/>
          <w:sz w:val="24"/>
        </w:rPr>
        <w:t>arbejde af en varighed på ca. 40</w:t>
      </w:r>
      <w:r w:rsidRPr="00DC51DC">
        <w:rPr>
          <w:rFonts w:ascii="Arial" w:hAnsi="Arial" w:cs="Arial"/>
          <w:sz w:val="24"/>
        </w:rPr>
        <w:t>-45 min. Sammenlagt med en lærerstyret introduktion til arbejdet i plenum sammen med en pause og en afsluttende opsamling, kan opgaverne gennemføres på et modul (90</w:t>
      </w:r>
      <w:r w:rsidR="00D44CBD" w:rsidRPr="00DC51DC">
        <w:rPr>
          <w:rFonts w:ascii="Arial" w:hAnsi="Arial" w:cs="Arial"/>
          <w:sz w:val="24"/>
        </w:rPr>
        <w:t>-95</w:t>
      </w:r>
      <w:r w:rsidRPr="00DC51DC">
        <w:rPr>
          <w:rFonts w:ascii="Arial" w:hAnsi="Arial" w:cs="Arial"/>
          <w:sz w:val="24"/>
        </w:rPr>
        <w:t xml:space="preserve"> minutter). </w:t>
      </w:r>
      <w:r w:rsidR="00DC51DC" w:rsidRPr="00DC51DC">
        <w:rPr>
          <w:rFonts w:ascii="Arial" w:hAnsi="Arial" w:cs="Arial"/>
          <w:sz w:val="24"/>
        </w:rPr>
        <w:t>M</w:t>
      </w:r>
      <w:r w:rsidR="000B4205" w:rsidRPr="00DC51DC">
        <w:rPr>
          <w:rFonts w:ascii="Arial" w:hAnsi="Arial" w:cs="Arial"/>
          <w:sz w:val="24"/>
        </w:rPr>
        <w:t>an er</w:t>
      </w:r>
      <w:r w:rsidRPr="00DC51DC">
        <w:rPr>
          <w:rFonts w:ascii="Arial" w:hAnsi="Arial" w:cs="Arial"/>
          <w:sz w:val="24"/>
        </w:rPr>
        <w:t xml:space="preserve"> </w:t>
      </w:r>
      <w:r w:rsidR="000B4205" w:rsidRPr="00DC51DC">
        <w:rPr>
          <w:rFonts w:ascii="Arial" w:hAnsi="Arial" w:cs="Arial"/>
          <w:sz w:val="24"/>
        </w:rPr>
        <w:t xml:space="preserve">fri til at redigere og tilpasse </w:t>
      </w:r>
      <w:r w:rsidRPr="00DC51DC">
        <w:rPr>
          <w:rFonts w:ascii="Arial" w:hAnsi="Arial" w:cs="Arial"/>
          <w:sz w:val="24"/>
        </w:rPr>
        <w:t>læse</w:t>
      </w:r>
      <w:r w:rsidR="00D44CBD" w:rsidRPr="00DC51DC">
        <w:rPr>
          <w:rFonts w:ascii="Arial" w:hAnsi="Arial" w:cs="Arial"/>
          <w:sz w:val="24"/>
        </w:rPr>
        <w:t>-</w:t>
      </w:r>
      <w:r w:rsidRPr="00DC51DC">
        <w:rPr>
          <w:rFonts w:ascii="Arial" w:hAnsi="Arial" w:cs="Arial"/>
          <w:sz w:val="24"/>
        </w:rPr>
        <w:t xml:space="preserve"> og </w:t>
      </w:r>
      <w:r w:rsidR="00D44CBD" w:rsidRPr="00DC51DC">
        <w:rPr>
          <w:rFonts w:ascii="Arial" w:hAnsi="Arial" w:cs="Arial"/>
          <w:sz w:val="24"/>
        </w:rPr>
        <w:t>arbejdsplanen</w:t>
      </w:r>
      <w:r w:rsidR="000B4205" w:rsidRPr="00DC51DC">
        <w:rPr>
          <w:rFonts w:ascii="Arial" w:hAnsi="Arial" w:cs="Arial"/>
          <w:sz w:val="24"/>
        </w:rPr>
        <w:t xml:space="preserve"> til egen undervisning.</w:t>
      </w:r>
      <w:r w:rsidR="00DC51DC" w:rsidRPr="00DC51DC">
        <w:rPr>
          <w:rFonts w:ascii="Arial" w:hAnsi="Arial" w:cs="Arial"/>
          <w:sz w:val="24"/>
        </w:rPr>
        <w:t xml:space="preserve"> Ligesom der også kan tilføjes ekstra opgaver og eventuelt kilder </w:t>
      </w:r>
      <w:r w:rsidR="00DC51DC">
        <w:rPr>
          <w:rFonts w:ascii="Arial" w:hAnsi="Arial" w:cs="Arial"/>
          <w:sz w:val="24"/>
        </w:rPr>
        <w:t>i relation til gru</w:t>
      </w:r>
      <w:r w:rsidR="00DC51DC" w:rsidRPr="00DC51DC">
        <w:rPr>
          <w:rFonts w:ascii="Arial" w:hAnsi="Arial" w:cs="Arial"/>
          <w:sz w:val="24"/>
        </w:rPr>
        <w:t>ndbogsteksten.</w:t>
      </w:r>
    </w:p>
    <w:p w:rsidR="00E73E29" w:rsidRPr="00DC51DC" w:rsidRDefault="00E73E29" w:rsidP="00DC51DC">
      <w:pPr>
        <w:pStyle w:val="Ingenafstand"/>
        <w:spacing w:line="360" w:lineRule="auto"/>
        <w:rPr>
          <w:rFonts w:ascii="Arial" w:hAnsi="Arial" w:cs="Arial"/>
          <w:sz w:val="24"/>
        </w:rPr>
      </w:pPr>
      <w:r w:rsidRPr="00DC51DC">
        <w:rPr>
          <w:rFonts w:ascii="Arial" w:hAnsi="Arial" w:cs="Arial"/>
          <w:sz w:val="24"/>
        </w:rPr>
        <w:t xml:space="preserve">Både ”Buddhisme” i bogen </w:t>
      </w:r>
      <w:r w:rsidRPr="00DC51DC">
        <w:rPr>
          <w:rFonts w:ascii="Arial" w:hAnsi="Arial" w:cs="Arial"/>
          <w:i/>
          <w:sz w:val="24"/>
        </w:rPr>
        <w:t>Religioner lever</w:t>
      </w:r>
      <w:r w:rsidRPr="00DC51DC">
        <w:rPr>
          <w:rFonts w:ascii="Arial" w:hAnsi="Arial" w:cs="Arial"/>
          <w:sz w:val="24"/>
        </w:rPr>
        <w:t xml:space="preserve"> samt opgaverne herunder</w:t>
      </w:r>
      <w:r w:rsidR="000B4205" w:rsidRPr="00DC51DC">
        <w:rPr>
          <w:rFonts w:ascii="Arial" w:hAnsi="Arial" w:cs="Arial"/>
          <w:sz w:val="24"/>
        </w:rPr>
        <w:t xml:space="preserve"> har indbygget progression. </w:t>
      </w:r>
    </w:p>
    <w:p w:rsidR="000B4205" w:rsidRPr="00D13C97" w:rsidRDefault="000B4205" w:rsidP="000B4205">
      <w:pPr>
        <w:rPr>
          <w:rFonts w:ascii="Arial" w:hAnsi="Arial" w:cs="Arial"/>
          <w:sz w:val="24"/>
          <w:u w:val="single"/>
        </w:rPr>
      </w:pPr>
      <w:r w:rsidRPr="00D13C97">
        <w:rPr>
          <w:rFonts w:ascii="Arial" w:hAnsi="Arial" w:cs="Arial"/>
          <w:sz w:val="24"/>
          <w:u w:val="single"/>
        </w:rPr>
        <w:t xml:space="preserve">Formål med arbejdet:  </w:t>
      </w:r>
    </w:p>
    <w:p w:rsidR="000B4205" w:rsidRPr="00D13C97" w:rsidRDefault="000B4205" w:rsidP="000B420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13C97">
        <w:rPr>
          <w:rFonts w:ascii="Arial" w:hAnsi="Arial" w:cs="Arial"/>
          <w:sz w:val="24"/>
        </w:rPr>
        <w:t>Opfyldelse af kernestofkrav</w:t>
      </w:r>
      <w:r w:rsidR="00D44CBD" w:rsidRPr="00D13C97">
        <w:rPr>
          <w:rFonts w:ascii="Arial" w:hAnsi="Arial" w:cs="Arial"/>
          <w:sz w:val="24"/>
        </w:rPr>
        <w:t xml:space="preserve"> (s</w:t>
      </w:r>
      <w:r w:rsidR="00E73E29" w:rsidRPr="00D13C97">
        <w:rPr>
          <w:rFonts w:ascii="Arial" w:hAnsi="Arial" w:cs="Arial"/>
          <w:sz w:val="24"/>
        </w:rPr>
        <w:t>e uvm</w:t>
      </w:r>
      <w:r w:rsidR="00D44CBD" w:rsidRPr="00D13C97">
        <w:rPr>
          <w:rFonts w:ascii="Arial" w:hAnsi="Arial" w:cs="Arial"/>
          <w:sz w:val="24"/>
        </w:rPr>
        <w:t>.dk</w:t>
      </w:r>
      <w:r w:rsidR="00E73E29" w:rsidRPr="00D13C97">
        <w:rPr>
          <w:rFonts w:ascii="Arial" w:hAnsi="Arial" w:cs="Arial"/>
          <w:sz w:val="24"/>
        </w:rPr>
        <w:t>)</w:t>
      </w:r>
      <w:r w:rsidRPr="00D13C97">
        <w:rPr>
          <w:rFonts w:ascii="Arial" w:hAnsi="Arial" w:cs="Arial"/>
          <w:sz w:val="24"/>
        </w:rPr>
        <w:t>.</w:t>
      </w:r>
      <w:r w:rsidR="00C33AEB" w:rsidRPr="00D13C97">
        <w:rPr>
          <w:rFonts w:ascii="Arial" w:hAnsi="Arial" w:cs="Arial"/>
          <w:sz w:val="24"/>
        </w:rPr>
        <w:t xml:space="preserve"> Herunder o</w:t>
      </w:r>
      <w:r w:rsidRPr="00D13C97">
        <w:rPr>
          <w:rFonts w:ascii="Arial" w:hAnsi="Arial" w:cs="Arial"/>
          <w:sz w:val="24"/>
        </w:rPr>
        <w:t xml:space="preserve">pbygning af viden </w:t>
      </w:r>
      <w:r w:rsidR="003F55AB" w:rsidRPr="00D13C97">
        <w:rPr>
          <w:rFonts w:ascii="Arial" w:hAnsi="Arial" w:cs="Arial"/>
          <w:sz w:val="24"/>
        </w:rPr>
        <w:t xml:space="preserve">og referenceramme </w:t>
      </w:r>
      <w:r w:rsidRPr="00D13C97">
        <w:rPr>
          <w:rFonts w:ascii="Arial" w:hAnsi="Arial" w:cs="Arial"/>
          <w:sz w:val="24"/>
        </w:rPr>
        <w:t xml:space="preserve">af </w:t>
      </w:r>
      <w:r w:rsidR="00E73E29" w:rsidRPr="00D13C97">
        <w:rPr>
          <w:rFonts w:ascii="Arial" w:hAnsi="Arial" w:cs="Arial"/>
          <w:sz w:val="24"/>
        </w:rPr>
        <w:t>religions</w:t>
      </w:r>
      <w:r w:rsidRPr="00D13C97">
        <w:rPr>
          <w:rFonts w:ascii="Arial" w:hAnsi="Arial" w:cs="Arial"/>
          <w:sz w:val="24"/>
        </w:rPr>
        <w:t>faglig karakter</w:t>
      </w:r>
      <w:r w:rsidR="00D13C97">
        <w:rPr>
          <w:rFonts w:ascii="Arial" w:hAnsi="Arial" w:cs="Arial"/>
          <w:sz w:val="24"/>
        </w:rPr>
        <w:t xml:space="preserve"> om emnet buddhisme</w:t>
      </w:r>
      <w:r w:rsidRPr="00D13C97">
        <w:rPr>
          <w:rFonts w:ascii="Arial" w:hAnsi="Arial" w:cs="Arial"/>
          <w:sz w:val="24"/>
        </w:rPr>
        <w:t>.</w:t>
      </w:r>
    </w:p>
    <w:p w:rsidR="009E1ECD" w:rsidRPr="00D13C97" w:rsidRDefault="009E1ECD" w:rsidP="000B420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13C97">
        <w:rPr>
          <w:rFonts w:ascii="Arial" w:hAnsi="Arial" w:cs="Arial"/>
          <w:sz w:val="24"/>
        </w:rPr>
        <w:t xml:space="preserve">Gradvis progression i </w:t>
      </w:r>
      <w:r w:rsidR="00D44CBD" w:rsidRPr="00D13C97">
        <w:rPr>
          <w:rFonts w:ascii="Arial" w:hAnsi="Arial" w:cs="Arial"/>
          <w:sz w:val="24"/>
        </w:rPr>
        <w:t>forståelsen af emnet</w:t>
      </w:r>
      <w:r w:rsidRPr="00D13C97">
        <w:rPr>
          <w:rFonts w:ascii="Arial" w:hAnsi="Arial" w:cs="Arial"/>
          <w:sz w:val="24"/>
        </w:rPr>
        <w:t xml:space="preserve"> buddhisme</w:t>
      </w:r>
      <w:r w:rsidR="003F55AB" w:rsidRPr="00D13C97">
        <w:rPr>
          <w:rFonts w:ascii="Arial" w:hAnsi="Arial" w:cs="Arial"/>
          <w:sz w:val="24"/>
        </w:rPr>
        <w:t>. Herunder</w:t>
      </w:r>
      <w:r w:rsidRPr="00D13C97">
        <w:rPr>
          <w:rFonts w:ascii="Arial" w:hAnsi="Arial" w:cs="Arial"/>
          <w:sz w:val="24"/>
        </w:rPr>
        <w:t xml:space="preserve"> </w:t>
      </w:r>
      <w:r w:rsidR="003F55AB" w:rsidRPr="00D13C97">
        <w:rPr>
          <w:rFonts w:ascii="Arial" w:hAnsi="Arial" w:cs="Arial"/>
          <w:sz w:val="24"/>
        </w:rPr>
        <w:t>opbygning af viden om verdensbillede</w:t>
      </w:r>
      <w:r w:rsidR="00C33AEB" w:rsidRPr="00D13C97">
        <w:rPr>
          <w:rFonts w:ascii="Arial" w:hAnsi="Arial" w:cs="Arial"/>
          <w:sz w:val="24"/>
        </w:rPr>
        <w:t>r</w:t>
      </w:r>
      <w:r w:rsidR="003F55AB" w:rsidRPr="00D13C97">
        <w:rPr>
          <w:rFonts w:ascii="Arial" w:hAnsi="Arial" w:cs="Arial"/>
          <w:sz w:val="24"/>
        </w:rPr>
        <w:t xml:space="preserve">, levevis, mytologi, </w:t>
      </w:r>
      <w:r w:rsidR="00FA63E2" w:rsidRPr="00D13C97">
        <w:rPr>
          <w:rFonts w:ascii="Arial" w:hAnsi="Arial" w:cs="Arial"/>
          <w:sz w:val="24"/>
        </w:rPr>
        <w:t xml:space="preserve">centrale </w:t>
      </w:r>
      <w:r w:rsidR="003F55AB" w:rsidRPr="00D13C97">
        <w:rPr>
          <w:rFonts w:ascii="Arial" w:hAnsi="Arial" w:cs="Arial"/>
          <w:sz w:val="24"/>
        </w:rPr>
        <w:t>begreber, ritualer, etik</w:t>
      </w:r>
      <w:r w:rsidR="00C33AEB" w:rsidRPr="00D13C97">
        <w:rPr>
          <w:rFonts w:ascii="Arial" w:hAnsi="Arial" w:cs="Arial"/>
          <w:sz w:val="24"/>
        </w:rPr>
        <w:t>, samfundsmæssig</w:t>
      </w:r>
      <w:r w:rsidR="003F55AB" w:rsidRPr="00D13C97">
        <w:rPr>
          <w:rFonts w:ascii="Arial" w:hAnsi="Arial" w:cs="Arial"/>
          <w:sz w:val="24"/>
        </w:rPr>
        <w:t xml:space="preserve"> </w:t>
      </w:r>
      <w:r w:rsidRPr="00D13C97">
        <w:rPr>
          <w:rFonts w:ascii="Arial" w:hAnsi="Arial" w:cs="Arial"/>
          <w:sz w:val="24"/>
        </w:rPr>
        <w:t>og</w:t>
      </w:r>
      <w:r w:rsidR="003F55AB" w:rsidRPr="00D13C97">
        <w:rPr>
          <w:rFonts w:ascii="Arial" w:hAnsi="Arial" w:cs="Arial"/>
          <w:sz w:val="24"/>
        </w:rPr>
        <w:t xml:space="preserve"> nutidig betydning</w:t>
      </w:r>
      <w:r w:rsidRPr="00D13C97">
        <w:rPr>
          <w:rFonts w:ascii="Arial" w:hAnsi="Arial" w:cs="Arial"/>
          <w:sz w:val="24"/>
        </w:rPr>
        <w:t xml:space="preserve"> strækkende sig fra </w:t>
      </w:r>
      <w:r w:rsidR="003F55AB" w:rsidRPr="00D13C97">
        <w:rPr>
          <w:rFonts w:ascii="Arial" w:hAnsi="Arial" w:cs="Arial"/>
          <w:sz w:val="24"/>
        </w:rPr>
        <w:t>buddhismens</w:t>
      </w:r>
      <w:r w:rsidRPr="00D13C97">
        <w:rPr>
          <w:rFonts w:ascii="Arial" w:hAnsi="Arial" w:cs="Arial"/>
          <w:sz w:val="24"/>
        </w:rPr>
        <w:t xml:space="preserve"> opståen i historisk-Nordindisk kontekst til </w:t>
      </w:r>
      <w:r w:rsidR="003F55AB" w:rsidRPr="00D13C97">
        <w:rPr>
          <w:rFonts w:ascii="Arial" w:hAnsi="Arial" w:cs="Arial"/>
          <w:sz w:val="24"/>
        </w:rPr>
        <w:t>det senmoderne</w:t>
      </w:r>
      <w:r w:rsidR="00D44CBD" w:rsidRPr="00D13C97">
        <w:rPr>
          <w:rFonts w:ascii="Arial" w:hAnsi="Arial" w:cs="Arial"/>
          <w:sz w:val="24"/>
        </w:rPr>
        <w:t>,</w:t>
      </w:r>
      <w:r w:rsidR="003F55AB" w:rsidRPr="00D13C97">
        <w:rPr>
          <w:rFonts w:ascii="Arial" w:hAnsi="Arial" w:cs="Arial"/>
          <w:sz w:val="24"/>
        </w:rPr>
        <w:t xml:space="preserve"> særligt danske</w:t>
      </w:r>
      <w:r w:rsidR="00D44CBD" w:rsidRPr="00D13C97">
        <w:rPr>
          <w:rFonts w:ascii="Arial" w:hAnsi="Arial" w:cs="Arial"/>
          <w:sz w:val="24"/>
        </w:rPr>
        <w:t>,</w:t>
      </w:r>
      <w:r w:rsidR="003F55AB" w:rsidRPr="00D13C97">
        <w:rPr>
          <w:rFonts w:ascii="Arial" w:hAnsi="Arial" w:cs="Arial"/>
          <w:sz w:val="24"/>
        </w:rPr>
        <w:t xml:space="preserve"> samfund.</w:t>
      </w:r>
    </w:p>
    <w:p w:rsidR="009E1ECD" w:rsidRPr="00D13C97" w:rsidRDefault="009E1ECD" w:rsidP="009E1EC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13C97">
        <w:rPr>
          <w:rFonts w:ascii="Arial" w:hAnsi="Arial" w:cs="Arial"/>
          <w:sz w:val="24"/>
        </w:rPr>
        <w:t>Bevidstgørelse omkring emic/etic.</w:t>
      </w:r>
    </w:p>
    <w:p w:rsidR="000B4205" w:rsidRPr="00D13C97" w:rsidRDefault="000B4205" w:rsidP="000B420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13C97">
        <w:rPr>
          <w:rFonts w:ascii="Arial" w:hAnsi="Arial" w:cs="Arial"/>
          <w:sz w:val="24"/>
        </w:rPr>
        <w:t>Træning af analytiske</w:t>
      </w:r>
      <w:r w:rsidR="00E73E29" w:rsidRPr="00D13C97">
        <w:rPr>
          <w:rFonts w:ascii="Arial" w:hAnsi="Arial" w:cs="Arial"/>
          <w:sz w:val="24"/>
        </w:rPr>
        <w:t xml:space="preserve"> og tekstkritiske</w:t>
      </w:r>
      <w:r w:rsidRPr="00D13C97">
        <w:rPr>
          <w:rFonts w:ascii="Arial" w:hAnsi="Arial" w:cs="Arial"/>
          <w:sz w:val="24"/>
        </w:rPr>
        <w:t xml:space="preserve"> færdigheder.</w:t>
      </w:r>
    </w:p>
    <w:p w:rsidR="000B4205" w:rsidRPr="00D13C97" w:rsidRDefault="000B4205" w:rsidP="000B420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13C97">
        <w:rPr>
          <w:rFonts w:ascii="Arial" w:hAnsi="Arial" w:cs="Arial"/>
          <w:sz w:val="24"/>
        </w:rPr>
        <w:t xml:space="preserve">Selvstændig stillingtagen til </w:t>
      </w:r>
      <w:r w:rsidR="00D44CBD" w:rsidRPr="00D13C97">
        <w:rPr>
          <w:rFonts w:ascii="Arial" w:hAnsi="Arial" w:cs="Arial"/>
          <w:sz w:val="24"/>
        </w:rPr>
        <w:t xml:space="preserve">religioners indhold samt </w:t>
      </w:r>
      <w:r w:rsidR="00E73E29" w:rsidRPr="00D13C97">
        <w:rPr>
          <w:rFonts w:ascii="Arial" w:hAnsi="Arial" w:cs="Arial"/>
          <w:sz w:val="24"/>
        </w:rPr>
        <w:t xml:space="preserve">religioners roller i det </w:t>
      </w:r>
      <w:r w:rsidR="00C33AEB" w:rsidRPr="00D13C97">
        <w:rPr>
          <w:rFonts w:ascii="Arial" w:hAnsi="Arial" w:cs="Arial"/>
          <w:sz w:val="24"/>
        </w:rPr>
        <w:t xml:space="preserve">globale samt i det </w:t>
      </w:r>
      <w:r w:rsidR="00E73E29" w:rsidRPr="00D13C97">
        <w:rPr>
          <w:rFonts w:ascii="Arial" w:hAnsi="Arial" w:cs="Arial"/>
          <w:sz w:val="24"/>
        </w:rPr>
        <w:t>post- eller senmoderne.</w:t>
      </w:r>
    </w:p>
    <w:p w:rsidR="00E475F5" w:rsidRPr="001E0FAC" w:rsidRDefault="00E475F5" w:rsidP="008A43D8">
      <w:pPr>
        <w:rPr>
          <w:rFonts w:ascii="Times New Roman" w:hAnsi="Times New Roman" w:cs="Times New Roman"/>
          <w:b/>
          <w:sz w:val="24"/>
        </w:rPr>
      </w:pPr>
      <w:r w:rsidRPr="001E0FAC">
        <w:rPr>
          <w:rFonts w:ascii="Times New Roman" w:hAnsi="Times New Roman" w:cs="Times New Roman"/>
          <w:b/>
          <w:sz w:val="24"/>
        </w:rPr>
        <w:t xml:space="preserve">1. </w:t>
      </w:r>
    </w:p>
    <w:p w:rsidR="00B6281B" w:rsidRDefault="00E475F5" w:rsidP="008A43D8">
      <w:pPr>
        <w:rPr>
          <w:rFonts w:ascii="Times New Roman" w:hAnsi="Times New Roman" w:cs="Times New Roman"/>
          <w:sz w:val="24"/>
        </w:rPr>
      </w:pPr>
      <w:r w:rsidRPr="001E0FAC">
        <w:rPr>
          <w:rFonts w:ascii="Times New Roman" w:hAnsi="Times New Roman" w:cs="Times New Roman"/>
          <w:sz w:val="24"/>
        </w:rPr>
        <w:t>Lektier</w:t>
      </w:r>
      <w:r w:rsidR="001E0FAC">
        <w:rPr>
          <w:rFonts w:ascii="Times New Roman" w:hAnsi="Times New Roman" w:cs="Times New Roman"/>
          <w:sz w:val="24"/>
        </w:rPr>
        <w:t>: ”</w:t>
      </w:r>
      <w:r w:rsidR="00B6281B" w:rsidRPr="00B6281B">
        <w:rPr>
          <w:rFonts w:ascii="Times New Roman" w:hAnsi="Times New Roman" w:cs="Times New Roman"/>
          <w:sz w:val="24"/>
        </w:rPr>
        <w:t xml:space="preserve">1. </w:t>
      </w:r>
      <w:r w:rsidR="00046CE0" w:rsidRPr="00B6281B">
        <w:rPr>
          <w:rFonts w:ascii="Times New Roman" w:hAnsi="Times New Roman" w:cs="Times New Roman"/>
          <w:sz w:val="24"/>
        </w:rPr>
        <w:t>Buddha, meditation og centrale forestillinger</w:t>
      </w:r>
      <w:r w:rsidR="001E0FAC" w:rsidRPr="00B6281B">
        <w:rPr>
          <w:rFonts w:ascii="Times New Roman" w:hAnsi="Times New Roman" w:cs="Times New Roman"/>
          <w:sz w:val="24"/>
        </w:rPr>
        <w:t>”</w:t>
      </w:r>
      <w:r w:rsidR="001E0FAC">
        <w:rPr>
          <w:rFonts w:ascii="Times New Roman" w:hAnsi="Times New Roman" w:cs="Times New Roman"/>
          <w:sz w:val="24"/>
        </w:rPr>
        <w:t xml:space="preserve"> </w:t>
      </w:r>
    </w:p>
    <w:p w:rsidR="002E7C39" w:rsidRDefault="00E475F5" w:rsidP="006C420A">
      <w:pPr>
        <w:rPr>
          <w:rFonts w:ascii="Times New Roman" w:hAnsi="Times New Roman" w:cs="Times New Roman"/>
          <w:sz w:val="24"/>
        </w:rPr>
      </w:pPr>
      <w:r w:rsidRPr="001E0FAC">
        <w:rPr>
          <w:rFonts w:ascii="Times New Roman" w:hAnsi="Times New Roman" w:cs="Times New Roman"/>
          <w:sz w:val="24"/>
        </w:rPr>
        <w:t>Opgaver</w:t>
      </w:r>
      <w:r w:rsidR="006C420A">
        <w:rPr>
          <w:rFonts w:ascii="Times New Roman" w:hAnsi="Times New Roman" w:cs="Times New Roman"/>
          <w:sz w:val="24"/>
        </w:rPr>
        <w:t xml:space="preserve">: </w:t>
      </w:r>
    </w:p>
    <w:p w:rsidR="006C420A" w:rsidRPr="006C420A" w:rsidRDefault="006C420A" w:rsidP="006C42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C420A">
        <w:rPr>
          <w:rFonts w:ascii="Times New Roman" w:hAnsi="Times New Roman" w:cs="Times New Roman"/>
          <w:sz w:val="24"/>
        </w:rPr>
        <w:t>) Giv en karakteristik af Maya</w:t>
      </w:r>
      <w:r w:rsidR="00D13C97">
        <w:rPr>
          <w:rFonts w:ascii="Times New Roman" w:hAnsi="Times New Roman" w:cs="Times New Roman"/>
          <w:sz w:val="24"/>
        </w:rPr>
        <w:t xml:space="preserve"> på baggrund af ’Buddha-legenden’</w:t>
      </w:r>
      <w:r>
        <w:rPr>
          <w:rFonts w:ascii="Times New Roman" w:hAnsi="Times New Roman" w:cs="Times New Roman"/>
          <w:sz w:val="24"/>
        </w:rPr>
        <w:t>.</w:t>
      </w:r>
    </w:p>
    <w:p w:rsidR="006C420A" w:rsidRDefault="002E7C39" w:rsidP="006C42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6C420A" w:rsidRPr="006C420A">
        <w:rPr>
          <w:rFonts w:ascii="Times New Roman" w:hAnsi="Times New Roman" w:cs="Times New Roman"/>
          <w:sz w:val="24"/>
        </w:rPr>
        <w:t xml:space="preserve">) Giv dit bud på, hvorfor Maya i sin drøm </w:t>
      </w:r>
      <w:r w:rsidR="00D13C97">
        <w:rPr>
          <w:rFonts w:ascii="Times New Roman" w:hAnsi="Times New Roman" w:cs="Times New Roman"/>
          <w:sz w:val="24"/>
        </w:rPr>
        <w:t>i ’</w:t>
      </w:r>
      <w:r w:rsidR="00D13C97" w:rsidRPr="00D13C97">
        <w:rPr>
          <w:rFonts w:ascii="Times New Roman" w:hAnsi="Times New Roman" w:cs="Times New Roman"/>
          <w:sz w:val="24"/>
        </w:rPr>
        <w:t>Buddha-legenden</w:t>
      </w:r>
      <w:r w:rsidR="00D13C97">
        <w:rPr>
          <w:rFonts w:ascii="Times New Roman" w:hAnsi="Times New Roman" w:cs="Times New Roman"/>
          <w:sz w:val="24"/>
        </w:rPr>
        <w:t>’</w:t>
      </w:r>
      <w:r w:rsidR="00D13C97" w:rsidRPr="00D13C97">
        <w:rPr>
          <w:rFonts w:ascii="Times New Roman" w:hAnsi="Times New Roman" w:cs="Times New Roman"/>
          <w:sz w:val="24"/>
        </w:rPr>
        <w:t xml:space="preserve"> </w:t>
      </w:r>
      <w:r w:rsidR="006C420A" w:rsidRPr="006C420A">
        <w:rPr>
          <w:rFonts w:ascii="Times New Roman" w:hAnsi="Times New Roman" w:cs="Times New Roman"/>
          <w:sz w:val="24"/>
        </w:rPr>
        <w:t>bliver transporteret op på et bjerg fremfor ned i en da</w:t>
      </w:r>
      <w:r w:rsidR="00D13C97">
        <w:rPr>
          <w:rFonts w:ascii="Times New Roman" w:hAnsi="Times New Roman" w:cs="Times New Roman"/>
          <w:sz w:val="24"/>
        </w:rPr>
        <w:t xml:space="preserve">l, ind i en skov ud på havet </w:t>
      </w:r>
      <w:r w:rsidR="00120017">
        <w:rPr>
          <w:rFonts w:ascii="Times New Roman" w:hAnsi="Times New Roman" w:cs="Times New Roman"/>
          <w:sz w:val="24"/>
        </w:rPr>
        <w:t>eller lignende</w:t>
      </w:r>
      <w:r w:rsidR="006C420A" w:rsidRPr="006C420A">
        <w:rPr>
          <w:rFonts w:ascii="Times New Roman" w:hAnsi="Times New Roman" w:cs="Times New Roman"/>
          <w:sz w:val="24"/>
        </w:rPr>
        <w:t>?</w:t>
      </w:r>
    </w:p>
    <w:p w:rsidR="006C420A" w:rsidRDefault="002E7C39" w:rsidP="006C42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C420A">
        <w:rPr>
          <w:rFonts w:ascii="Times New Roman" w:hAnsi="Times New Roman" w:cs="Times New Roman"/>
          <w:sz w:val="24"/>
        </w:rPr>
        <w:t>) Hvilket af de fire tegn indeholder et løfte om håb</w:t>
      </w:r>
      <w:r>
        <w:rPr>
          <w:rFonts w:ascii="Times New Roman" w:hAnsi="Times New Roman" w:cs="Times New Roman"/>
          <w:sz w:val="24"/>
        </w:rPr>
        <w:t xml:space="preserve"> og hvorfor</w:t>
      </w:r>
      <w:r w:rsidR="006C420A">
        <w:rPr>
          <w:rFonts w:ascii="Times New Roman" w:hAnsi="Times New Roman" w:cs="Times New Roman"/>
          <w:sz w:val="24"/>
        </w:rPr>
        <w:t>?</w:t>
      </w:r>
    </w:p>
    <w:p w:rsidR="002E7C39" w:rsidRDefault="002E7C39" w:rsidP="006C42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Udlæg følgende citat</w:t>
      </w:r>
      <w:r w:rsidR="00834B6A">
        <w:rPr>
          <w:rFonts w:ascii="Times New Roman" w:hAnsi="Times New Roman" w:cs="Times New Roman"/>
          <w:sz w:val="24"/>
        </w:rPr>
        <w:t xml:space="preserve"> fra </w:t>
      </w:r>
      <w:r w:rsidR="00834B6A" w:rsidRPr="00834B6A">
        <w:rPr>
          <w:rFonts w:ascii="Times New Roman" w:hAnsi="Times New Roman" w:cs="Times New Roman"/>
          <w:sz w:val="24"/>
        </w:rPr>
        <w:t>Buddha-legenden</w:t>
      </w:r>
      <w:r>
        <w:rPr>
          <w:rFonts w:ascii="Times New Roman" w:hAnsi="Times New Roman" w:cs="Times New Roman"/>
          <w:sz w:val="24"/>
        </w:rPr>
        <w:t>: ”</w:t>
      </w:r>
      <w:r w:rsidRPr="002E7C39">
        <w:rPr>
          <w:rFonts w:ascii="Times New Roman" w:hAnsi="Times New Roman" w:cs="Times New Roman"/>
          <w:sz w:val="24"/>
          <w:lang w:bidi="da-DK"/>
        </w:rPr>
        <w:t>Fra den tid af faldt prinsen ofte i dybe betragtninger, og da man fortalte, at hans kone havde født en søn, svarede han: „En Rahula er blevet født. En lænke er kommet til verden." Så sønnen blev kaldt Lænke…</w:t>
      </w:r>
      <w:r>
        <w:rPr>
          <w:rFonts w:ascii="Times New Roman" w:hAnsi="Times New Roman" w:cs="Times New Roman"/>
          <w:sz w:val="24"/>
          <w:lang w:bidi="da-DK"/>
        </w:rPr>
        <w:t>”.</w:t>
      </w:r>
    </w:p>
    <w:p w:rsidR="006C420A" w:rsidRDefault="006C420A" w:rsidP="006C42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Overvej: Hvad er Mara for en skikkelse og hvilken rolle spiller han i Buddha-legenden?</w:t>
      </w:r>
    </w:p>
    <w:p w:rsidR="002E7C39" w:rsidRDefault="002E7C39" w:rsidP="006C42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6) Hvordan overvinder Siddhartha Mara, så Siddhartha kan blive til Buddha?</w:t>
      </w:r>
    </w:p>
    <w:p w:rsidR="002E7C39" w:rsidRDefault="002E7C39" w:rsidP="006C42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Overvej og brug din almene viden: Kender du andre karakterer </w:t>
      </w:r>
      <w:r w:rsidR="00120017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vis fødsel minder om Siddharthas?  </w:t>
      </w:r>
    </w:p>
    <w:p w:rsidR="002E7C39" w:rsidRDefault="002E7C39" w:rsidP="006C42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Skriv de tre led som tilsammen udgør den buddhistiske trosbekendelse i boksen herunder: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E7C39" w:rsidTr="002E7C39">
        <w:tc>
          <w:tcPr>
            <w:tcW w:w="3209" w:type="dxa"/>
          </w:tcPr>
          <w:p w:rsidR="002E7C39" w:rsidRDefault="002E7C39" w:rsidP="006C420A">
            <w:pPr>
              <w:rPr>
                <w:rFonts w:ascii="Times New Roman" w:hAnsi="Times New Roman" w:cs="Times New Roman"/>
                <w:sz w:val="24"/>
              </w:rPr>
            </w:pPr>
          </w:p>
          <w:p w:rsidR="002E7C39" w:rsidRDefault="002E7C39" w:rsidP="006C42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9" w:type="dxa"/>
          </w:tcPr>
          <w:p w:rsidR="002E7C39" w:rsidRDefault="002E7C39" w:rsidP="006C42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</w:tcPr>
          <w:p w:rsidR="002E7C39" w:rsidRDefault="002E7C39" w:rsidP="006C42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420A" w:rsidRPr="006C420A" w:rsidRDefault="002E7C39" w:rsidP="006C42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C420A" w:rsidRPr="006C420A">
        <w:rPr>
          <w:rFonts w:ascii="Times New Roman" w:hAnsi="Times New Roman" w:cs="Times New Roman"/>
          <w:sz w:val="24"/>
        </w:rPr>
        <w:t>) Tegn her et afgørende øjeblik i Buddhas liv:</w:t>
      </w:r>
    </w:p>
    <w:p w:rsidR="00834B6A" w:rsidRDefault="00834B6A" w:rsidP="002E7C39">
      <w:pPr>
        <w:rPr>
          <w:rFonts w:ascii="Times New Roman" w:hAnsi="Times New Roman" w:cs="Times New Roman"/>
          <w:b/>
        </w:rPr>
      </w:pPr>
    </w:p>
    <w:p w:rsidR="000E50EE" w:rsidRDefault="002E7C39" w:rsidP="002E7C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</w:p>
    <w:p w:rsidR="002E7C39" w:rsidRPr="002E7C39" w:rsidRDefault="002E7C39" w:rsidP="002E7C39">
      <w:pPr>
        <w:rPr>
          <w:rFonts w:ascii="Times New Roman" w:hAnsi="Times New Roman" w:cs="Times New Roman"/>
        </w:rPr>
      </w:pPr>
      <w:r w:rsidRPr="002E7C39">
        <w:rPr>
          <w:rFonts w:ascii="Times New Roman" w:hAnsi="Times New Roman" w:cs="Times New Roman"/>
        </w:rPr>
        <w:t>Lektier</w:t>
      </w:r>
      <w:r>
        <w:rPr>
          <w:rFonts w:ascii="Times New Roman" w:hAnsi="Times New Roman" w:cs="Times New Roman"/>
        </w:rPr>
        <w:t>: ”Meditation ved hjælp af et myggestik” fra bogen</w:t>
      </w:r>
      <w:r w:rsidRPr="002E7C39">
        <w:rPr>
          <w:sz w:val="28"/>
        </w:rPr>
        <w:t xml:space="preserve"> </w:t>
      </w:r>
      <w:r w:rsidRPr="002E7C39">
        <w:rPr>
          <w:rFonts w:ascii="Times New Roman" w:hAnsi="Times New Roman" w:cs="Times New Roman"/>
        </w:rPr>
        <w:t xml:space="preserve">Munk, Merete </w:t>
      </w:r>
      <w:r>
        <w:rPr>
          <w:rFonts w:ascii="Times New Roman" w:hAnsi="Times New Roman" w:cs="Times New Roman"/>
        </w:rPr>
        <w:t>o.a.</w:t>
      </w:r>
      <w:r w:rsidRPr="002E7C39">
        <w:rPr>
          <w:rFonts w:ascii="Times New Roman" w:hAnsi="Times New Roman" w:cs="Times New Roman"/>
        </w:rPr>
        <w:t xml:space="preserve">: </w:t>
      </w:r>
      <w:r w:rsidRPr="002E7C39">
        <w:rPr>
          <w:rFonts w:ascii="Times New Roman" w:hAnsi="Times New Roman" w:cs="Times New Roman"/>
          <w:i/>
        </w:rPr>
        <w:t>Buddhismen – klassiske og nutidige kilder</w:t>
      </w:r>
      <w:r w:rsidRPr="002E7C39">
        <w:rPr>
          <w:rFonts w:ascii="Times New Roman" w:hAnsi="Times New Roman" w:cs="Times New Roman"/>
        </w:rPr>
        <w:t>. Pantheon. KBH 2007.</w:t>
      </w:r>
      <w:r>
        <w:rPr>
          <w:rFonts w:ascii="Times New Roman" w:hAnsi="Times New Roman" w:cs="Times New Roman"/>
        </w:rPr>
        <w:t xml:space="preserve"> s. 41.</w:t>
      </w:r>
    </w:p>
    <w:p w:rsidR="000E50EE" w:rsidRDefault="002E7C39" w:rsidP="002E7C39">
      <w:pPr>
        <w:rPr>
          <w:rFonts w:ascii="Times New Roman" w:hAnsi="Times New Roman" w:cs="Times New Roman"/>
          <w:sz w:val="24"/>
        </w:rPr>
      </w:pPr>
      <w:r w:rsidRPr="002E7C39">
        <w:rPr>
          <w:rFonts w:ascii="Times New Roman" w:hAnsi="Times New Roman" w:cs="Times New Roman"/>
          <w:sz w:val="24"/>
        </w:rPr>
        <w:t>Opgave</w:t>
      </w:r>
      <w:r w:rsidR="000E50EE">
        <w:rPr>
          <w:rFonts w:ascii="Times New Roman" w:hAnsi="Times New Roman" w:cs="Times New Roman"/>
          <w:sz w:val="24"/>
        </w:rPr>
        <w:t>r:</w:t>
      </w:r>
    </w:p>
    <w:p w:rsidR="000E50EE" w:rsidRDefault="002E7C39" w:rsidP="002E7C39">
      <w:pPr>
        <w:rPr>
          <w:rFonts w:ascii="Times New Roman" w:hAnsi="Times New Roman" w:cs="Times New Roman"/>
          <w:sz w:val="24"/>
        </w:rPr>
      </w:pPr>
      <w:r w:rsidRPr="002E7C39">
        <w:rPr>
          <w:rFonts w:ascii="Times New Roman" w:hAnsi="Times New Roman" w:cs="Times New Roman"/>
          <w:sz w:val="24"/>
        </w:rPr>
        <w:t xml:space="preserve">1. Beskriv de forskellige tanker Larry Rosenberg gør sig efter at have fået et myggestik. </w:t>
      </w:r>
    </w:p>
    <w:p w:rsidR="000E50EE" w:rsidRDefault="002E7C39" w:rsidP="002E7C39">
      <w:pPr>
        <w:rPr>
          <w:rFonts w:ascii="Times New Roman" w:hAnsi="Times New Roman" w:cs="Times New Roman"/>
          <w:sz w:val="24"/>
        </w:rPr>
      </w:pPr>
      <w:r w:rsidRPr="002E7C39">
        <w:rPr>
          <w:rFonts w:ascii="Times New Roman" w:hAnsi="Times New Roman" w:cs="Times New Roman"/>
          <w:sz w:val="24"/>
        </w:rPr>
        <w:t xml:space="preserve">2. Hvilken erkendelse gør Larry sig under meditationen? </w:t>
      </w:r>
    </w:p>
    <w:p w:rsidR="002E7C39" w:rsidRDefault="00834B6A" w:rsidP="002E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H</w:t>
      </w:r>
      <w:r w:rsidR="002E7C39" w:rsidRPr="002E7C39">
        <w:rPr>
          <w:rFonts w:ascii="Times New Roman" w:hAnsi="Times New Roman" w:cs="Times New Roman"/>
          <w:sz w:val="24"/>
        </w:rPr>
        <w:t>vad konkluderer Larry afslutningsvis på baggrund af myggestikket</w:t>
      </w:r>
      <w:r>
        <w:rPr>
          <w:rFonts w:ascii="Times New Roman" w:hAnsi="Times New Roman" w:cs="Times New Roman"/>
          <w:sz w:val="24"/>
        </w:rPr>
        <w:t>?</w:t>
      </w:r>
    </w:p>
    <w:p w:rsidR="000E50EE" w:rsidRDefault="000E50EE" w:rsidP="000E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Man kan hævde, at kilden </w:t>
      </w:r>
      <w:r w:rsidRPr="000E50EE">
        <w:rPr>
          <w:rFonts w:ascii="Times New Roman" w:hAnsi="Times New Roman" w:cs="Times New Roman"/>
          <w:sz w:val="24"/>
        </w:rPr>
        <w:t>føl</w:t>
      </w:r>
      <w:r>
        <w:rPr>
          <w:rFonts w:ascii="Times New Roman" w:hAnsi="Times New Roman" w:cs="Times New Roman"/>
          <w:sz w:val="24"/>
        </w:rPr>
        <w:t>ger Buddha-legendens struktur, m</w:t>
      </w:r>
      <w:r w:rsidRPr="000E50EE">
        <w:rPr>
          <w:rFonts w:ascii="Times New Roman" w:hAnsi="Times New Roman" w:cs="Times New Roman"/>
          <w:sz w:val="24"/>
        </w:rPr>
        <w:t>en hvordan gør den egentlig dette</w:t>
      </w:r>
      <w:r>
        <w:rPr>
          <w:rFonts w:ascii="Times New Roman" w:hAnsi="Times New Roman" w:cs="Times New Roman"/>
          <w:sz w:val="24"/>
        </w:rPr>
        <w:t xml:space="preserve"> (se eventuelt grundbogen </w:t>
      </w:r>
      <w:r w:rsidRPr="000E50EE">
        <w:rPr>
          <w:rFonts w:ascii="Times New Roman" w:hAnsi="Times New Roman" w:cs="Times New Roman"/>
          <w:sz w:val="24"/>
        </w:rPr>
        <w:t>”1. Buddha, meditation og centrale forestillinger”</w:t>
      </w:r>
      <w:r>
        <w:rPr>
          <w:rFonts w:ascii="Times New Roman" w:hAnsi="Times New Roman" w:cs="Times New Roman"/>
          <w:sz w:val="24"/>
        </w:rPr>
        <w:t>)</w:t>
      </w:r>
      <w:r w:rsidRPr="000E50EE">
        <w:rPr>
          <w:rFonts w:ascii="Times New Roman" w:hAnsi="Times New Roman" w:cs="Times New Roman"/>
          <w:sz w:val="24"/>
        </w:rPr>
        <w:t xml:space="preserve">? </w:t>
      </w:r>
    </w:p>
    <w:p w:rsidR="000E50EE" w:rsidRPr="000E50EE" w:rsidRDefault="000E50EE" w:rsidP="000E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0E50EE">
        <w:rPr>
          <w:rFonts w:ascii="Times New Roman" w:hAnsi="Times New Roman" w:cs="Times New Roman"/>
          <w:sz w:val="24"/>
        </w:rPr>
        <w:t xml:space="preserve">Man kan </w:t>
      </w:r>
      <w:r>
        <w:rPr>
          <w:rFonts w:ascii="Times New Roman" w:hAnsi="Times New Roman" w:cs="Times New Roman"/>
          <w:sz w:val="24"/>
        </w:rPr>
        <w:t xml:space="preserve">også </w:t>
      </w:r>
      <w:r w:rsidRPr="000E50EE">
        <w:rPr>
          <w:rFonts w:ascii="Times New Roman" w:hAnsi="Times New Roman" w:cs="Times New Roman"/>
          <w:sz w:val="24"/>
        </w:rPr>
        <w:t>hævde</w:t>
      </w:r>
      <w:r>
        <w:rPr>
          <w:rFonts w:ascii="Times New Roman" w:hAnsi="Times New Roman" w:cs="Times New Roman"/>
          <w:sz w:val="24"/>
        </w:rPr>
        <w:t>,</w:t>
      </w:r>
      <w:r w:rsidRPr="000E50EE">
        <w:rPr>
          <w:rFonts w:ascii="Times New Roman" w:hAnsi="Times New Roman" w:cs="Times New Roman"/>
          <w:sz w:val="24"/>
        </w:rPr>
        <w:t xml:space="preserve"> at kilden sammenfatter buddhismens centrale forestillinger</w:t>
      </w:r>
      <w:r>
        <w:rPr>
          <w:rFonts w:ascii="Times New Roman" w:hAnsi="Times New Roman" w:cs="Times New Roman"/>
          <w:sz w:val="24"/>
        </w:rPr>
        <w:t>, m</w:t>
      </w:r>
      <w:r w:rsidRPr="000E50EE"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 xml:space="preserve"> hvordan gør den egentlig dette</w:t>
      </w:r>
      <w:r w:rsidRPr="000E50EE">
        <w:rPr>
          <w:rFonts w:ascii="Times New Roman" w:hAnsi="Times New Roman" w:cs="Times New Roman"/>
          <w:sz w:val="24"/>
        </w:rPr>
        <w:t xml:space="preserve"> (se eventuelt grundbogen ”1. Buddha, meditation og centrale forestillinger”</w:t>
      </w:r>
      <w:r>
        <w:rPr>
          <w:rFonts w:ascii="Times New Roman" w:hAnsi="Times New Roman" w:cs="Times New Roman"/>
          <w:sz w:val="24"/>
        </w:rPr>
        <w:t>)?</w:t>
      </w:r>
    </w:p>
    <w:p w:rsidR="000E50EE" w:rsidRPr="000E50EE" w:rsidRDefault="000E50EE" w:rsidP="000E50EE">
      <w:pPr>
        <w:rPr>
          <w:rFonts w:ascii="Times New Roman" w:hAnsi="Times New Roman" w:cs="Times New Roman"/>
          <w:sz w:val="24"/>
        </w:rPr>
      </w:pPr>
    </w:p>
    <w:p w:rsidR="002E7C39" w:rsidRPr="00834B6A" w:rsidRDefault="002E7C39" w:rsidP="00B6281B">
      <w:pPr>
        <w:rPr>
          <w:rFonts w:ascii="Times New Roman" w:hAnsi="Times New Roman" w:cs="Times New Roman"/>
          <w:b/>
          <w:sz w:val="24"/>
          <w:szCs w:val="24"/>
        </w:rPr>
      </w:pPr>
      <w:r w:rsidRPr="00834B6A">
        <w:rPr>
          <w:rFonts w:ascii="Times New Roman" w:hAnsi="Times New Roman" w:cs="Times New Roman"/>
          <w:b/>
          <w:sz w:val="24"/>
          <w:szCs w:val="24"/>
        </w:rPr>
        <w:t>3</w:t>
      </w:r>
      <w:r w:rsidR="000E50EE" w:rsidRPr="00834B6A">
        <w:rPr>
          <w:rFonts w:ascii="Times New Roman" w:hAnsi="Times New Roman" w:cs="Times New Roman"/>
          <w:b/>
          <w:sz w:val="24"/>
          <w:szCs w:val="24"/>
        </w:rPr>
        <w:t>.</w:t>
      </w:r>
    </w:p>
    <w:p w:rsidR="00B6281B" w:rsidRPr="00834B6A" w:rsidRDefault="00B6281B" w:rsidP="00B6281B">
      <w:pPr>
        <w:rPr>
          <w:rFonts w:ascii="Times New Roman" w:hAnsi="Times New Roman" w:cs="Times New Roman"/>
          <w:sz w:val="24"/>
          <w:szCs w:val="24"/>
        </w:rPr>
      </w:pPr>
      <w:r w:rsidRPr="00834B6A">
        <w:rPr>
          <w:rFonts w:ascii="Times New Roman" w:hAnsi="Times New Roman" w:cs="Times New Roman"/>
          <w:sz w:val="24"/>
          <w:szCs w:val="24"/>
        </w:rPr>
        <w:t>Lektier: ”2. Nirvana - Alt eller intet” og ”3. Buddhismens verdenshistorie: Fra Indien til verden”</w:t>
      </w:r>
    </w:p>
    <w:p w:rsidR="00740F15" w:rsidRPr="00834B6A" w:rsidRDefault="00740F15" w:rsidP="00B6281B">
      <w:pPr>
        <w:rPr>
          <w:rFonts w:ascii="Times New Roman" w:hAnsi="Times New Roman" w:cs="Times New Roman"/>
          <w:sz w:val="24"/>
          <w:szCs w:val="24"/>
        </w:rPr>
      </w:pPr>
      <w:r w:rsidRPr="00834B6A">
        <w:rPr>
          <w:rFonts w:ascii="Times New Roman" w:hAnsi="Times New Roman" w:cs="Times New Roman"/>
          <w:sz w:val="24"/>
          <w:szCs w:val="24"/>
        </w:rPr>
        <w:t>Opgaver:</w:t>
      </w:r>
    </w:p>
    <w:p w:rsidR="00740F15" w:rsidRPr="00834B6A" w:rsidRDefault="00740F15" w:rsidP="00B6281B">
      <w:pPr>
        <w:rPr>
          <w:rFonts w:ascii="Times New Roman" w:hAnsi="Times New Roman" w:cs="Times New Roman"/>
          <w:sz w:val="24"/>
          <w:szCs w:val="24"/>
        </w:rPr>
      </w:pPr>
      <w:r w:rsidRPr="00834B6A">
        <w:rPr>
          <w:rFonts w:ascii="Times New Roman" w:hAnsi="Times New Roman" w:cs="Times New Roman"/>
          <w:sz w:val="24"/>
          <w:szCs w:val="24"/>
        </w:rPr>
        <w:t>1. Se på billedet ’Samsara’. Forbered nu en redegørelse for billedets indhold.</w:t>
      </w:r>
    </w:p>
    <w:p w:rsidR="00740F15" w:rsidRPr="00834B6A" w:rsidRDefault="00740F15" w:rsidP="00B6281B">
      <w:pPr>
        <w:rPr>
          <w:rFonts w:ascii="Times New Roman" w:hAnsi="Times New Roman" w:cs="Times New Roman"/>
          <w:sz w:val="24"/>
          <w:szCs w:val="24"/>
        </w:rPr>
      </w:pPr>
      <w:r w:rsidRPr="00834B6A">
        <w:rPr>
          <w:rFonts w:ascii="Times New Roman" w:hAnsi="Times New Roman" w:cs="Times New Roman"/>
          <w:sz w:val="24"/>
          <w:szCs w:val="24"/>
        </w:rPr>
        <w:t>2. Overvej: Hvorfor har forfatteren valgt at kalde kapitlet for ”Nirvana –</w:t>
      </w:r>
      <w:r w:rsidR="00834B6A">
        <w:rPr>
          <w:rFonts w:ascii="Times New Roman" w:hAnsi="Times New Roman" w:cs="Times New Roman"/>
          <w:sz w:val="24"/>
          <w:szCs w:val="24"/>
        </w:rPr>
        <w:t xml:space="preserve"> A</w:t>
      </w:r>
      <w:r w:rsidRPr="00834B6A">
        <w:rPr>
          <w:rFonts w:ascii="Times New Roman" w:hAnsi="Times New Roman" w:cs="Times New Roman"/>
          <w:sz w:val="24"/>
          <w:szCs w:val="24"/>
        </w:rPr>
        <w:t xml:space="preserve">lt eller intet”? </w:t>
      </w:r>
    </w:p>
    <w:p w:rsidR="00740F15" w:rsidRPr="00834B6A" w:rsidRDefault="009D5698" w:rsidP="00B6281B">
      <w:pPr>
        <w:rPr>
          <w:rFonts w:ascii="Times New Roman" w:hAnsi="Times New Roman" w:cs="Times New Roman"/>
          <w:sz w:val="24"/>
          <w:szCs w:val="24"/>
        </w:rPr>
      </w:pPr>
      <w:r w:rsidRPr="00834B6A">
        <w:rPr>
          <w:rFonts w:ascii="Times New Roman" w:hAnsi="Times New Roman" w:cs="Times New Roman"/>
          <w:sz w:val="24"/>
          <w:szCs w:val="24"/>
        </w:rPr>
        <w:t>3. Forbered</w:t>
      </w:r>
      <w:r w:rsidR="00740F15" w:rsidRPr="00834B6A">
        <w:rPr>
          <w:rFonts w:ascii="Times New Roman" w:hAnsi="Times New Roman" w:cs="Times New Roman"/>
          <w:sz w:val="24"/>
          <w:szCs w:val="24"/>
        </w:rPr>
        <w:t xml:space="preserve"> en gennemgang af boksen ”Buddhas erkendelseslogik”</w:t>
      </w:r>
      <w:r w:rsidRPr="00834B6A">
        <w:rPr>
          <w:rFonts w:ascii="Times New Roman" w:hAnsi="Times New Roman" w:cs="Times New Roman"/>
          <w:sz w:val="24"/>
          <w:szCs w:val="24"/>
        </w:rPr>
        <w:t>.</w:t>
      </w:r>
    </w:p>
    <w:p w:rsidR="009D5698" w:rsidRPr="00834B6A" w:rsidRDefault="009D5698" w:rsidP="009D5698">
      <w:pPr>
        <w:rPr>
          <w:rFonts w:ascii="Times New Roman" w:hAnsi="Times New Roman" w:cs="Times New Roman"/>
          <w:sz w:val="24"/>
          <w:szCs w:val="24"/>
        </w:rPr>
      </w:pPr>
      <w:r w:rsidRPr="00834B6A">
        <w:rPr>
          <w:rFonts w:ascii="Times New Roman" w:hAnsi="Times New Roman" w:cs="Times New Roman"/>
          <w:sz w:val="24"/>
          <w:szCs w:val="24"/>
        </w:rPr>
        <w:t>4. Med udgangspunkt i boksen ”Buddhas erkendelseslogik” overvej og argumentér da via eksempler om også andre religioner lægger vægt på modsætninger/dualitet</w:t>
      </w:r>
      <w:r w:rsidR="00834B6A">
        <w:rPr>
          <w:rFonts w:ascii="Times New Roman" w:hAnsi="Times New Roman" w:cs="Times New Roman"/>
          <w:sz w:val="24"/>
          <w:szCs w:val="24"/>
        </w:rPr>
        <w:t xml:space="preserve"> </w:t>
      </w:r>
      <w:r w:rsidR="00834B6A" w:rsidRPr="00834B6A">
        <w:rPr>
          <w:rFonts w:ascii="Times New Roman" w:hAnsi="Times New Roman" w:cs="Times New Roman"/>
          <w:sz w:val="24"/>
          <w:szCs w:val="24"/>
        </w:rPr>
        <w:t>(du må frit selv vælge, hvilke religioner du vil inddrage)</w:t>
      </w:r>
      <w:r w:rsidRPr="00834B6A">
        <w:rPr>
          <w:rFonts w:ascii="Times New Roman" w:hAnsi="Times New Roman" w:cs="Times New Roman"/>
          <w:sz w:val="24"/>
          <w:szCs w:val="24"/>
        </w:rPr>
        <w:t>?</w:t>
      </w:r>
    </w:p>
    <w:p w:rsidR="00B6281B" w:rsidRPr="00834B6A" w:rsidRDefault="000C3E06" w:rsidP="00B6281B">
      <w:pPr>
        <w:rPr>
          <w:rFonts w:ascii="Times New Roman" w:hAnsi="Times New Roman" w:cs="Times New Roman"/>
          <w:sz w:val="24"/>
          <w:szCs w:val="24"/>
        </w:rPr>
      </w:pPr>
      <w:r w:rsidRPr="00834B6A">
        <w:rPr>
          <w:rFonts w:ascii="Times New Roman" w:hAnsi="Times New Roman" w:cs="Times New Roman"/>
          <w:sz w:val="24"/>
          <w:szCs w:val="24"/>
        </w:rPr>
        <w:t>5. I lektien optrådte en række særlige buddhistiske begreber, som er gengivet herunder. Skriv nu en forklaring på disse begreber på linjen:</w:t>
      </w:r>
    </w:p>
    <w:p w:rsidR="000C3E06" w:rsidRPr="00834B6A" w:rsidRDefault="000C3E06" w:rsidP="00B6281B">
      <w:pPr>
        <w:rPr>
          <w:rFonts w:ascii="Times New Roman" w:hAnsi="Times New Roman" w:cs="Times New Roman"/>
          <w:sz w:val="24"/>
          <w:szCs w:val="24"/>
        </w:rPr>
      </w:pPr>
      <w:r w:rsidRPr="00834B6A">
        <w:rPr>
          <w:rFonts w:ascii="Times New Roman" w:hAnsi="Times New Roman" w:cs="Times New Roman"/>
          <w:sz w:val="24"/>
          <w:szCs w:val="24"/>
        </w:rPr>
        <w:t xml:space="preserve">   A. Bhiksu:____________________________</w:t>
      </w:r>
    </w:p>
    <w:p w:rsidR="000C3E06" w:rsidRPr="00834B6A" w:rsidRDefault="000C3E06" w:rsidP="00B62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B6A">
        <w:rPr>
          <w:rFonts w:ascii="Times New Roman" w:hAnsi="Times New Roman" w:cs="Times New Roman"/>
          <w:sz w:val="24"/>
          <w:szCs w:val="24"/>
        </w:rPr>
        <w:t xml:space="preserve">   </w:t>
      </w:r>
      <w:r w:rsidRPr="00834B6A">
        <w:rPr>
          <w:rFonts w:ascii="Times New Roman" w:hAnsi="Times New Roman" w:cs="Times New Roman"/>
          <w:sz w:val="24"/>
          <w:szCs w:val="24"/>
          <w:lang w:val="en-US"/>
        </w:rPr>
        <w:t>B. Moksha</w:t>
      </w:r>
      <w:proofErr w:type="gramStart"/>
      <w:r w:rsidRPr="00834B6A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834B6A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0C3E06" w:rsidRPr="00834B6A" w:rsidRDefault="000C3E06" w:rsidP="00B62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B6A">
        <w:rPr>
          <w:rFonts w:ascii="Times New Roman" w:hAnsi="Times New Roman" w:cs="Times New Roman"/>
          <w:sz w:val="24"/>
          <w:szCs w:val="24"/>
          <w:lang w:val="en-US"/>
        </w:rPr>
        <w:t xml:space="preserve">   C. </w:t>
      </w:r>
      <w:proofErr w:type="spellStart"/>
      <w:r w:rsidRPr="00834B6A">
        <w:rPr>
          <w:rFonts w:ascii="Times New Roman" w:hAnsi="Times New Roman" w:cs="Times New Roman"/>
          <w:sz w:val="24"/>
          <w:szCs w:val="24"/>
          <w:lang w:val="en-US"/>
        </w:rPr>
        <w:t>Parinirvana</w:t>
      </w:r>
      <w:proofErr w:type="spellEnd"/>
      <w:proofErr w:type="gramStart"/>
      <w:r w:rsidRPr="00834B6A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834B6A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0C3E06" w:rsidRPr="00834B6A" w:rsidRDefault="000C3E06" w:rsidP="00B62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B6A">
        <w:rPr>
          <w:rFonts w:ascii="Times New Roman" w:hAnsi="Times New Roman" w:cs="Times New Roman"/>
          <w:sz w:val="24"/>
          <w:szCs w:val="24"/>
          <w:lang w:val="en-US"/>
        </w:rPr>
        <w:t xml:space="preserve">   E. Arhat</w:t>
      </w:r>
      <w:proofErr w:type="gramStart"/>
      <w:r w:rsidRPr="00834B6A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834B6A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0C3E06" w:rsidRPr="00834B6A" w:rsidRDefault="000C3E06" w:rsidP="00B6281B">
      <w:pPr>
        <w:rPr>
          <w:rFonts w:ascii="Times New Roman" w:hAnsi="Times New Roman" w:cs="Times New Roman"/>
          <w:sz w:val="24"/>
          <w:szCs w:val="24"/>
        </w:rPr>
      </w:pPr>
      <w:r w:rsidRPr="00834B6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Pr="00834B6A">
        <w:rPr>
          <w:rFonts w:ascii="Times New Roman" w:hAnsi="Times New Roman" w:cs="Times New Roman"/>
          <w:sz w:val="24"/>
          <w:szCs w:val="24"/>
        </w:rPr>
        <w:t>D. Sangha:_____________________________</w:t>
      </w:r>
    </w:p>
    <w:p w:rsidR="00100685" w:rsidRPr="00834B6A" w:rsidRDefault="00100685" w:rsidP="00B6281B">
      <w:pPr>
        <w:rPr>
          <w:rFonts w:ascii="Times New Roman" w:hAnsi="Times New Roman" w:cs="Times New Roman"/>
          <w:sz w:val="24"/>
          <w:szCs w:val="24"/>
        </w:rPr>
      </w:pPr>
      <w:r w:rsidRPr="00834B6A">
        <w:rPr>
          <w:rFonts w:ascii="Times New Roman" w:hAnsi="Times New Roman" w:cs="Times New Roman"/>
          <w:sz w:val="24"/>
          <w:szCs w:val="24"/>
        </w:rPr>
        <w:t xml:space="preserve">   E: Tripitaka:____________________________</w:t>
      </w:r>
    </w:p>
    <w:p w:rsidR="00DA2844" w:rsidRPr="00834B6A" w:rsidRDefault="000C3E06" w:rsidP="0052707E">
      <w:pPr>
        <w:rPr>
          <w:rFonts w:ascii="Times New Roman" w:hAnsi="Times New Roman" w:cs="Times New Roman"/>
          <w:sz w:val="24"/>
          <w:szCs w:val="24"/>
        </w:rPr>
      </w:pPr>
      <w:r w:rsidRPr="00834B6A">
        <w:rPr>
          <w:rFonts w:ascii="Times New Roman" w:hAnsi="Times New Roman" w:cs="Times New Roman"/>
          <w:sz w:val="24"/>
          <w:szCs w:val="24"/>
        </w:rPr>
        <w:t>6. I kapitlet ”2. Nirvana - Alt eller intet” optræder et billede af indgang</w:t>
      </w:r>
      <w:r w:rsidR="00120017">
        <w:rPr>
          <w:rFonts w:ascii="Times New Roman" w:hAnsi="Times New Roman" w:cs="Times New Roman"/>
          <w:sz w:val="24"/>
          <w:szCs w:val="24"/>
        </w:rPr>
        <w:t>en</w:t>
      </w:r>
      <w:r w:rsidRPr="00834B6A">
        <w:rPr>
          <w:rFonts w:ascii="Times New Roman" w:hAnsi="Times New Roman" w:cs="Times New Roman"/>
          <w:sz w:val="24"/>
          <w:szCs w:val="24"/>
        </w:rPr>
        <w:t xml:space="preserve"> til et thai-buddhistisk tempel. Udlæg </w:t>
      </w:r>
      <w:r w:rsidR="00AC0291">
        <w:rPr>
          <w:rFonts w:ascii="Times New Roman" w:hAnsi="Times New Roman" w:cs="Times New Roman"/>
          <w:sz w:val="24"/>
          <w:szCs w:val="24"/>
        </w:rPr>
        <w:t xml:space="preserve">motiver og symboler på </w:t>
      </w:r>
      <w:r w:rsidRPr="00834B6A">
        <w:rPr>
          <w:rFonts w:ascii="Times New Roman" w:hAnsi="Times New Roman" w:cs="Times New Roman"/>
          <w:sz w:val="24"/>
          <w:szCs w:val="24"/>
        </w:rPr>
        <w:t xml:space="preserve">billedet og forklar teksten under billedet (”Tempel på den thailandske ø </w:t>
      </w:r>
      <w:proofErr w:type="spellStart"/>
      <w:r w:rsidRPr="00834B6A">
        <w:rPr>
          <w:rFonts w:ascii="Times New Roman" w:hAnsi="Times New Roman" w:cs="Times New Roman"/>
          <w:sz w:val="24"/>
          <w:szCs w:val="24"/>
        </w:rPr>
        <w:t>Koh</w:t>
      </w:r>
      <w:proofErr w:type="spellEnd"/>
      <w:r w:rsidRPr="00834B6A">
        <w:rPr>
          <w:rFonts w:ascii="Times New Roman" w:hAnsi="Times New Roman" w:cs="Times New Roman"/>
          <w:sz w:val="24"/>
          <w:szCs w:val="24"/>
        </w:rPr>
        <w:t xml:space="preserve"> Chang. Muren er udsmykket med den otteleddede vejs hjul og indgangen vogtes af en gylden løve. Muren adskiller det sakrale </w:t>
      </w:r>
      <w:proofErr w:type="spellStart"/>
      <w:r w:rsidRPr="00834B6A">
        <w:rPr>
          <w:rFonts w:ascii="Times New Roman" w:hAnsi="Times New Roman" w:cs="Times New Roman"/>
          <w:sz w:val="24"/>
          <w:szCs w:val="24"/>
        </w:rPr>
        <w:t>Dhammasala</w:t>
      </w:r>
      <w:proofErr w:type="spellEnd"/>
      <w:r w:rsidRPr="00834B6A">
        <w:rPr>
          <w:rFonts w:ascii="Times New Roman" w:hAnsi="Times New Roman" w:cs="Times New Roman"/>
          <w:sz w:val="24"/>
          <w:szCs w:val="24"/>
        </w:rPr>
        <w:t>-tempels område fra den profane verden”).</w:t>
      </w:r>
    </w:p>
    <w:p w:rsidR="00B6281B" w:rsidRPr="00834B6A" w:rsidRDefault="000C3E06" w:rsidP="00EC3C7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834B6A">
        <w:rPr>
          <w:rFonts w:ascii="Times New Roman" w:hAnsi="Times New Roman" w:cs="Times New Roman"/>
          <w:sz w:val="24"/>
          <w:szCs w:val="24"/>
        </w:rPr>
        <w:t>7. Tegn herunder og med udgangspunkt i ”3. Buddhismens verdenshistorie: Fra Indien til verden” en tidslinje over de vigtigste begivenheder i buddhismens historie</w:t>
      </w:r>
      <w:r w:rsidR="00EC3C7D" w:rsidRPr="00834B6A">
        <w:rPr>
          <w:rFonts w:ascii="Times New Roman" w:hAnsi="Times New Roman" w:cs="Times New Roman"/>
          <w:sz w:val="24"/>
          <w:szCs w:val="24"/>
        </w:rPr>
        <w:t>. Du skal inddrage og forklare Ashokas klippeinskription (se kilden ’Buddhistisk klippeinskription fra Nordindien på initiativ af kong Ashoka’)</w:t>
      </w:r>
      <w:r w:rsidRPr="00834B6A">
        <w:rPr>
          <w:rFonts w:ascii="Times New Roman" w:hAnsi="Times New Roman" w:cs="Times New Roman"/>
          <w:sz w:val="24"/>
          <w:szCs w:val="24"/>
        </w:rPr>
        <w:t>:</w:t>
      </w:r>
    </w:p>
    <w:p w:rsidR="006874AE" w:rsidRPr="00834B6A" w:rsidRDefault="006874AE" w:rsidP="0052707E">
      <w:pPr>
        <w:rPr>
          <w:rFonts w:ascii="Times New Roman" w:hAnsi="Times New Roman" w:cs="Times New Roman"/>
          <w:sz w:val="24"/>
          <w:szCs w:val="24"/>
        </w:rPr>
      </w:pPr>
    </w:p>
    <w:p w:rsidR="006874AE" w:rsidRPr="00AE1984" w:rsidRDefault="006874AE" w:rsidP="0052707E">
      <w:pPr>
        <w:rPr>
          <w:rFonts w:ascii="Times New Roman" w:hAnsi="Times New Roman" w:cs="Times New Roman"/>
          <w:sz w:val="24"/>
        </w:rPr>
      </w:pPr>
    </w:p>
    <w:p w:rsidR="00DA2844" w:rsidRPr="00AE1984" w:rsidRDefault="00740F15" w:rsidP="0052707E">
      <w:pPr>
        <w:rPr>
          <w:rFonts w:ascii="Times New Roman" w:hAnsi="Times New Roman" w:cs="Times New Roman"/>
          <w:sz w:val="24"/>
        </w:rPr>
      </w:pPr>
      <w:r w:rsidRPr="00AE1984">
        <w:rPr>
          <w:rFonts w:ascii="Times New Roman" w:hAnsi="Times New Roman" w:cs="Times New Roman"/>
          <w:b/>
          <w:sz w:val="24"/>
        </w:rPr>
        <w:t>4</w:t>
      </w:r>
      <w:r w:rsidR="00DA2844" w:rsidRPr="00AE1984">
        <w:rPr>
          <w:rFonts w:ascii="Times New Roman" w:hAnsi="Times New Roman" w:cs="Times New Roman"/>
          <w:b/>
          <w:sz w:val="24"/>
        </w:rPr>
        <w:t>.</w:t>
      </w:r>
      <w:r w:rsidR="00B6281B" w:rsidRPr="00AE1984">
        <w:rPr>
          <w:rFonts w:ascii="Times New Roman" w:hAnsi="Times New Roman" w:cs="Times New Roman"/>
          <w:b/>
          <w:sz w:val="24"/>
        </w:rPr>
        <w:t xml:space="preserve"> </w:t>
      </w:r>
      <w:r w:rsidR="00B6281B" w:rsidRPr="00AE1984">
        <w:rPr>
          <w:rFonts w:ascii="Times New Roman" w:hAnsi="Times New Roman" w:cs="Times New Roman"/>
          <w:sz w:val="24"/>
        </w:rPr>
        <w:t xml:space="preserve"> Lektier: ”4. De tre fartøjer” og ”5. Munkelivet”</w:t>
      </w:r>
    </w:p>
    <w:p w:rsidR="00B6281B" w:rsidRPr="00AE1984" w:rsidRDefault="000F0ED6" w:rsidP="0052707E">
      <w:pPr>
        <w:rPr>
          <w:rFonts w:ascii="Times New Roman" w:hAnsi="Times New Roman" w:cs="Times New Roman"/>
          <w:sz w:val="24"/>
        </w:rPr>
      </w:pPr>
      <w:r w:rsidRPr="00AE1984">
        <w:rPr>
          <w:rFonts w:ascii="Times New Roman" w:hAnsi="Times New Roman" w:cs="Times New Roman"/>
          <w:sz w:val="24"/>
        </w:rPr>
        <w:t xml:space="preserve">Opgaver: </w:t>
      </w:r>
    </w:p>
    <w:p w:rsidR="000F0ED6" w:rsidRPr="00AE1984" w:rsidRDefault="000F0ED6" w:rsidP="0052707E">
      <w:pPr>
        <w:rPr>
          <w:rFonts w:ascii="Times New Roman" w:hAnsi="Times New Roman" w:cs="Times New Roman"/>
          <w:sz w:val="24"/>
        </w:rPr>
      </w:pPr>
      <w:r w:rsidRPr="00AE1984">
        <w:rPr>
          <w:rFonts w:ascii="Times New Roman" w:hAnsi="Times New Roman" w:cs="Times New Roman"/>
          <w:sz w:val="24"/>
        </w:rPr>
        <w:t>1. Anvend kilden ’En bodhisa</w:t>
      </w:r>
      <w:r w:rsidR="00120017">
        <w:rPr>
          <w:rFonts w:ascii="Times New Roman" w:hAnsi="Times New Roman" w:cs="Times New Roman"/>
          <w:sz w:val="24"/>
        </w:rPr>
        <w:t>t</w:t>
      </w:r>
      <w:r w:rsidRPr="00AE1984">
        <w:rPr>
          <w:rFonts w:ascii="Times New Roman" w:hAnsi="Times New Roman" w:cs="Times New Roman"/>
          <w:sz w:val="24"/>
        </w:rPr>
        <w:t>tva’ til at udlægge begrebet bodhisa</w:t>
      </w:r>
      <w:r w:rsidR="00120017">
        <w:rPr>
          <w:rFonts w:ascii="Times New Roman" w:hAnsi="Times New Roman" w:cs="Times New Roman"/>
          <w:sz w:val="24"/>
        </w:rPr>
        <w:t>t</w:t>
      </w:r>
      <w:r w:rsidRPr="00AE1984">
        <w:rPr>
          <w:rFonts w:ascii="Times New Roman" w:hAnsi="Times New Roman" w:cs="Times New Roman"/>
          <w:sz w:val="24"/>
        </w:rPr>
        <w:t>tva.</w:t>
      </w:r>
    </w:p>
    <w:p w:rsidR="000F0ED6" w:rsidRPr="00AE1984" w:rsidRDefault="000F0ED6" w:rsidP="0052707E">
      <w:pPr>
        <w:rPr>
          <w:rFonts w:ascii="Times New Roman" w:hAnsi="Times New Roman" w:cs="Times New Roman"/>
          <w:sz w:val="24"/>
        </w:rPr>
      </w:pPr>
      <w:r w:rsidRPr="00AE1984">
        <w:rPr>
          <w:rFonts w:ascii="Times New Roman" w:hAnsi="Times New Roman" w:cs="Times New Roman"/>
          <w:sz w:val="24"/>
        </w:rPr>
        <w:t xml:space="preserve">2. Skriv i boksen herunder </w:t>
      </w:r>
      <w:r w:rsidR="00120017">
        <w:rPr>
          <w:rFonts w:ascii="Times New Roman" w:hAnsi="Times New Roman" w:cs="Times New Roman"/>
          <w:sz w:val="24"/>
        </w:rPr>
        <w:t>tre</w:t>
      </w:r>
      <w:r w:rsidRPr="00AE1984">
        <w:rPr>
          <w:rFonts w:ascii="Times New Roman" w:hAnsi="Times New Roman" w:cs="Times New Roman"/>
          <w:sz w:val="24"/>
        </w:rPr>
        <w:t xml:space="preserve"> ting som du mener karakteriserer de buddhistiske hovedretninger: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0ED6" w:rsidRPr="00AE1984" w:rsidTr="000F0ED6">
        <w:tc>
          <w:tcPr>
            <w:tcW w:w="3209" w:type="dxa"/>
          </w:tcPr>
          <w:p w:rsidR="000F0ED6" w:rsidRPr="00AE1984" w:rsidRDefault="00AE1984" w:rsidP="00120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Thera</w:t>
            </w:r>
            <w:r w:rsidR="000F0ED6" w:rsidRPr="00AE1984">
              <w:rPr>
                <w:rFonts w:ascii="Times New Roman" w:hAnsi="Times New Roman" w:cs="Times New Roman"/>
                <w:sz w:val="24"/>
              </w:rPr>
              <w:t>vada</w:t>
            </w:r>
            <w:r w:rsidR="0012001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F0ED6" w:rsidRPr="00AE1984">
              <w:rPr>
                <w:rFonts w:ascii="Times New Roman" w:hAnsi="Times New Roman" w:cs="Times New Roman"/>
                <w:sz w:val="24"/>
              </w:rPr>
              <w:t>hinayana</w:t>
            </w:r>
            <w:r w:rsidR="0012001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09" w:type="dxa"/>
          </w:tcPr>
          <w:p w:rsidR="000F0ED6" w:rsidRPr="00AE1984" w:rsidRDefault="000F0ED6" w:rsidP="0052707E">
            <w:pPr>
              <w:rPr>
                <w:rFonts w:ascii="Times New Roman" w:hAnsi="Times New Roman" w:cs="Times New Roman"/>
                <w:sz w:val="24"/>
              </w:rPr>
            </w:pPr>
            <w:r w:rsidRPr="00AE1984">
              <w:rPr>
                <w:rFonts w:ascii="Times New Roman" w:hAnsi="Times New Roman" w:cs="Times New Roman"/>
                <w:sz w:val="24"/>
              </w:rPr>
              <w:t>Mahayana</w:t>
            </w:r>
          </w:p>
        </w:tc>
        <w:tc>
          <w:tcPr>
            <w:tcW w:w="3210" w:type="dxa"/>
          </w:tcPr>
          <w:p w:rsidR="000F0ED6" w:rsidRPr="00AE1984" w:rsidRDefault="000F0ED6" w:rsidP="0052707E">
            <w:pPr>
              <w:rPr>
                <w:rFonts w:ascii="Times New Roman" w:hAnsi="Times New Roman" w:cs="Times New Roman"/>
                <w:sz w:val="24"/>
              </w:rPr>
            </w:pPr>
            <w:r w:rsidRPr="00AE1984">
              <w:rPr>
                <w:rFonts w:ascii="Times New Roman" w:hAnsi="Times New Roman" w:cs="Times New Roman"/>
                <w:sz w:val="24"/>
              </w:rPr>
              <w:t>Vajrayana</w:t>
            </w:r>
          </w:p>
        </w:tc>
      </w:tr>
      <w:tr w:rsidR="000F0ED6" w:rsidRPr="00AE1984" w:rsidTr="000F0ED6">
        <w:tc>
          <w:tcPr>
            <w:tcW w:w="3209" w:type="dxa"/>
          </w:tcPr>
          <w:p w:rsidR="000F0ED6" w:rsidRPr="00AE1984" w:rsidRDefault="000F0ED6" w:rsidP="0052707E">
            <w:pPr>
              <w:rPr>
                <w:rFonts w:ascii="Times New Roman" w:hAnsi="Times New Roman" w:cs="Times New Roman"/>
                <w:sz w:val="24"/>
              </w:rPr>
            </w:pPr>
          </w:p>
          <w:p w:rsidR="000F0ED6" w:rsidRPr="00AE1984" w:rsidRDefault="000F0ED6" w:rsidP="0052707E">
            <w:pPr>
              <w:rPr>
                <w:rFonts w:ascii="Times New Roman" w:hAnsi="Times New Roman" w:cs="Times New Roman"/>
                <w:sz w:val="24"/>
              </w:rPr>
            </w:pPr>
          </w:p>
          <w:p w:rsidR="000F0ED6" w:rsidRPr="00AE1984" w:rsidRDefault="000F0ED6" w:rsidP="0052707E">
            <w:pPr>
              <w:rPr>
                <w:rFonts w:ascii="Times New Roman" w:hAnsi="Times New Roman" w:cs="Times New Roman"/>
                <w:sz w:val="24"/>
              </w:rPr>
            </w:pPr>
          </w:p>
          <w:p w:rsidR="000F0ED6" w:rsidRPr="00AE1984" w:rsidRDefault="000F0ED6" w:rsidP="005270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9" w:type="dxa"/>
          </w:tcPr>
          <w:p w:rsidR="000F0ED6" w:rsidRPr="00AE1984" w:rsidRDefault="000F0ED6" w:rsidP="005270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</w:tcPr>
          <w:p w:rsidR="000F0ED6" w:rsidRPr="00AE1984" w:rsidRDefault="000F0ED6" w:rsidP="005270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0ED6" w:rsidRPr="00AE1984" w:rsidRDefault="000F0ED6" w:rsidP="0052707E">
      <w:pPr>
        <w:rPr>
          <w:rFonts w:ascii="Times New Roman" w:hAnsi="Times New Roman" w:cs="Times New Roman"/>
          <w:sz w:val="24"/>
        </w:rPr>
      </w:pPr>
    </w:p>
    <w:p w:rsidR="00EC3C7D" w:rsidRPr="00AE1984" w:rsidRDefault="00EC3C7D" w:rsidP="0052707E">
      <w:pPr>
        <w:rPr>
          <w:rFonts w:ascii="Times New Roman" w:hAnsi="Times New Roman" w:cs="Times New Roman"/>
          <w:sz w:val="24"/>
        </w:rPr>
      </w:pPr>
      <w:r w:rsidRPr="00AE1984">
        <w:rPr>
          <w:rFonts w:ascii="Times New Roman" w:hAnsi="Times New Roman" w:cs="Times New Roman"/>
          <w:sz w:val="24"/>
        </w:rPr>
        <w:t>3.</w:t>
      </w:r>
      <w:r w:rsidR="00CC1F63" w:rsidRPr="00AE1984">
        <w:rPr>
          <w:rFonts w:ascii="Times New Roman" w:hAnsi="Times New Roman" w:cs="Times New Roman"/>
          <w:sz w:val="24"/>
        </w:rPr>
        <w:t xml:space="preserve"> Besvar: Hvad er en Mandala?</w:t>
      </w:r>
    </w:p>
    <w:p w:rsidR="00266F5D" w:rsidRPr="00AE1984" w:rsidRDefault="00266F5D" w:rsidP="0052707E">
      <w:pPr>
        <w:rPr>
          <w:rFonts w:ascii="Times New Roman" w:hAnsi="Times New Roman" w:cs="Times New Roman"/>
          <w:sz w:val="24"/>
        </w:rPr>
      </w:pPr>
      <w:r w:rsidRPr="00AE1984">
        <w:rPr>
          <w:rFonts w:ascii="Times New Roman" w:hAnsi="Times New Roman" w:cs="Times New Roman"/>
          <w:sz w:val="24"/>
        </w:rPr>
        <w:t>4. Brug ’Om lidelse og begrundelse for munkelivet’ til at argumentere for (eller forklare), hvorfor man bør blive munk. Du må gerne underbygge din argumentation (/forklaring) med hvad du hidtil har lært om buddhisme.</w:t>
      </w:r>
    </w:p>
    <w:p w:rsidR="000F0ED6" w:rsidRPr="00AE1984" w:rsidRDefault="00266F5D" w:rsidP="0052707E">
      <w:pPr>
        <w:rPr>
          <w:rFonts w:ascii="Times New Roman" w:hAnsi="Times New Roman" w:cs="Times New Roman"/>
          <w:sz w:val="24"/>
        </w:rPr>
      </w:pPr>
      <w:r w:rsidRPr="00AE1984">
        <w:rPr>
          <w:rFonts w:ascii="Times New Roman" w:hAnsi="Times New Roman" w:cs="Times New Roman"/>
          <w:sz w:val="24"/>
        </w:rPr>
        <w:t>5</w:t>
      </w:r>
      <w:r w:rsidR="00835A38" w:rsidRPr="00AE1984">
        <w:rPr>
          <w:rFonts w:ascii="Times New Roman" w:hAnsi="Times New Roman" w:cs="Times New Roman"/>
          <w:sz w:val="24"/>
        </w:rPr>
        <w:t xml:space="preserve">. Se på de to kilder: </w:t>
      </w:r>
      <w:r w:rsidRPr="00AE1984">
        <w:rPr>
          <w:rFonts w:ascii="Times New Roman" w:hAnsi="Times New Roman" w:cs="Times New Roman"/>
          <w:sz w:val="24"/>
        </w:rPr>
        <w:t>’</w:t>
      </w:r>
      <w:r w:rsidR="00835A38" w:rsidRPr="00AE1984">
        <w:rPr>
          <w:rFonts w:ascii="Times New Roman" w:hAnsi="Times New Roman" w:cs="Times New Roman"/>
          <w:sz w:val="24"/>
        </w:rPr>
        <w:t>Munkeliv i Tibet</w:t>
      </w:r>
      <w:r w:rsidRPr="00AE1984">
        <w:rPr>
          <w:rFonts w:ascii="Times New Roman" w:hAnsi="Times New Roman" w:cs="Times New Roman"/>
          <w:sz w:val="24"/>
        </w:rPr>
        <w:t>’</w:t>
      </w:r>
      <w:r w:rsidR="00835A38" w:rsidRPr="00AE1984">
        <w:rPr>
          <w:rFonts w:ascii="Times New Roman" w:hAnsi="Times New Roman" w:cs="Times New Roman"/>
          <w:sz w:val="24"/>
        </w:rPr>
        <w:t xml:space="preserve"> samt </w:t>
      </w:r>
      <w:r w:rsidRPr="00AE1984">
        <w:rPr>
          <w:rFonts w:ascii="Times New Roman" w:hAnsi="Times New Roman" w:cs="Times New Roman"/>
          <w:sz w:val="24"/>
        </w:rPr>
        <w:t>’</w:t>
      </w:r>
      <w:r w:rsidR="00835A38" w:rsidRPr="00AE1984">
        <w:rPr>
          <w:rFonts w:ascii="Times New Roman" w:hAnsi="Times New Roman" w:cs="Times New Roman"/>
          <w:sz w:val="24"/>
        </w:rPr>
        <w:t>De 10 forskrifter</w:t>
      </w:r>
      <w:r w:rsidRPr="00AE1984">
        <w:rPr>
          <w:rFonts w:ascii="Times New Roman" w:hAnsi="Times New Roman" w:cs="Times New Roman"/>
          <w:sz w:val="24"/>
        </w:rPr>
        <w:t>’</w:t>
      </w:r>
      <w:r w:rsidR="00835A38" w:rsidRPr="00AE1984">
        <w:rPr>
          <w:rFonts w:ascii="Times New Roman" w:hAnsi="Times New Roman" w:cs="Times New Roman"/>
          <w:sz w:val="24"/>
        </w:rPr>
        <w:t>. Forbered nu en redegørelse for munkelivet og dets restriktioner. Inddrag herunder grundbogsteksten.</w:t>
      </w:r>
    </w:p>
    <w:p w:rsidR="000F0ED6" w:rsidRPr="00AE1984" w:rsidRDefault="000F0ED6" w:rsidP="0052707E">
      <w:pPr>
        <w:rPr>
          <w:rFonts w:ascii="Times New Roman" w:hAnsi="Times New Roman" w:cs="Times New Roman"/>
          <w:sz w:val="24"/>
        </w:rPr>
      </w:pPr>
    </w:p>
    <w:p w:rsidR="00873408" w:rsidRPr="00AE1984" w:rsidRDefault="00740F15" w:rsidP="0052707E">
      <w:pPr>
        <w:rPr>
          <w:rFonts w:ascii="Times New Roman" w:hAnsi="Times New Roman" w:cs="Times New Roman"/>
          <w:b/>
          <w:sz w:val="24"/>
        </w:rPr>
      </w:pPr>
      <w:r w:rsidRPr="00AE1984">
        <w:rPr>
          <w:rFonts w:ascii="Times New Roman" w:hAnsi="Times New Roman" w:cs="Times New Roman"/>
          <w:b/>
          <w:sz w:val="24"/>
        </w:rPr>
        <w:t>5</w:t>
      </w:r>
      <w:r w:rsidR="00DA2844" w:rsidRPr="00AE1984">
        <w:rPr>
          <w:rFonts w:ascii="Times New Roman" w:hAnsi="Times New Roman" w:cs="Times New Roman"/>
          <w:b/>
          <w:sz w:val="24"/>
        </w:rPr>
        <w:t>.</w:t>
      </w:r>
      <w:r w:rsidR="00B6281B" w:rsidRPr="00AE1984">
        <w:rPr>
          <w:rFonts w:ascii="Times New Roman" w:hAnsi="Times New Roman" w:cs="Times New Roman"/>
          <w:b/>
          <w:sz w:val="24"/>
        </w:rPr>
        <w:t xml:space="preserve"> </w:t>
      </w:r>
    </w:p>
    <w:p w:rsidR="00DA2844" w:rsidRPr="00AE1984" w:rsidRDefault="00B6281B" w:rsidP="0052707E">
      <w:pPr>
        <w:rPr>
          <w:rFonts w:ascii="Times New Roman" w:hAnsi="Times New Roman" w:cs="Times New Roman"/>
          <w:sz w:val="24"/>
        </w:rPr>
      </w:pPr>
      <w:r w:rsidRPr="00AE1984">
        <w:rPr>
          <w:rFonts w:ascii="Times New Roman" w:hAnsi="Times New Roman" w:cs="Times New Roman"/>
          <w:sz w:val="24"/>
        </w:rPr>
        <w:t>Lektier: ”6. Buddhisme i Danmark” og ”7. Fra eventyrere til hippier”</w:t>
      </w:r>
    </w:p>
    <w:p w:rsidR="00266F5D" w:rsidRPr="00AE1984" w:rsidRDefault="00266F5D" w:rsidP="00266F5D">
      <w:pPr>
        <w:pStyle w:val="Ingenafstand"/>
        <w:spacing w:line="360" w:lineRule="auto"/>
        <w:rPr>
          <w:rFonts w:ascii="Times New Roman" w:hAnsi="Times New Roman" w:cs="Times New Roman"/>
          <w:sz w:val="24"/>
        </w:rPr>
      </w:pPr>
      <w:r w:rsidRPr="00AE1984">
        <w:rPr>
          <w:rFonts w:ascii="Times New Roman" w:hAnsi="Times New Roman" w:cs="Times New Roman"/>
          <w:sz w:val="24"/>
        </w:rPr>
        <w:t xml:space="preserve">Opgaver: </w:t>
      </w:r>
    </w:p>
    <w:p w:rsidR="00BE1DC5" w:rsidRPr="00AE1984" w:rsidRDefault="00BE1DC5" w:rsidP="00266F5D">
      <w:pPr>
        <w:pStyle w:val="Ingenafstand"/>
        <w:spacing w:line="360" w:lineRule="auto"/>
        <w:rPr>
          <w:rFonts w:ascii="Times New Roman" w:hAnsi="Times New Roman" w:cs="Times New Roman"/>
          <w:sz w:val="24"/>
        </w:rPr>
      </w:pPr>
      <w:r w:rsidRPr="00AE1984">
        <w:rPr>
          <w:rFonts w:ascii="Times New Roman" w:hAnsi="Times New Roman" w:cs="Times New Roman"/>
          <w:sz w:val="24"/>
        </w:rPr>
        <w:t>1. Hvorfor var buddhisme særligt populært blandt hippiegenerationen?</w:t>
      </w:r>
    </w:p>
    <w:p w:rsidR="00BE1DC5" w:rsidRPr="00AE1984" w:rsidRDefault="00BE1DC5" w:rsidP="00266F5D">
      <w:pPr>
        <w:pStyle w:val="Ingenafstand"/>
        <w:spacing w:line="360" w:lineRule="auto"/>
        <w:rPr>
          <w:rFonts w:ascii="Times New Roman" w:hAnsi="Times New Roman" w:cs="Times New Roman"/>
          <w:sz w:val="24"/>
        </w:rPr>
      </w:pPr>
      <w:r w:rsidRPr="00AE1984">
        <w:rPr>
          <w:rFonts w:ascii="Times New Roman" w:hAnsi="Times New Roman" w:cs="Times New Roman"/>
          <w:sz w:val="24"/>
        </w:rPr>
        <w:t xml:space="preserve">2. Selv for dansk-thailandske </w:t>
      </w:r>
      <w:proofErr w:type="spellStart"/>
      <w:r w:rsidRPr="00AE1984">
        <w:rPr>
          <w:rFonts w:ascii="Times New Roman" w:hAnsi="Times New Roman" w:cs="Times New Roman"/>
          <w:sz w:val="24"/>
        </w:rPr>
        <w:t>theravada-buddhister</w:t>
      </w:r>
      <w:proofErr w:type="spellEnd"/>
      <w:r w:rsidRPr="00AE1984">
        <w:rPr>
          <w:rFonts w:ascii="Times New Roman" w:hAnsi="Times New Roman" w:cs="Times New Roman"/>
          <w:sz w:val="24"/>
        </w:rPr>
        <w:t xml:space="preserve"> markerer regntidens afslutning en af årets betydningsfulde fester, men hvordan fester man? </w:t>
      </w:r>
    </w:p>
    <w:p w:rsidR="00266F5D" w:rsidRPr="00AE1984" w:rsidRDefault="00AE1984" w:rsidP="00873408">
      <w:pPr>
        <w:pStyle w:val="Ingenafstand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66F5D" w:rsidRPr="00AE1984">
        <w:rPr>
          <w:rFonts w:ascii="Times New Roman" w:hAnsi="Times New Roman" w:cs="Times New Roman"/>
          <w:sz w:val="24"/>
        </w:rPr>
        <w:t xml:space="preserve">. Find hjemmesiden </w:t>
      </w:r>
      <w:hyperlink r:id="rId5" w:history="1">
        <w:r w:rsidR="00266F5D" w:rsidRPr="00AE1984">
          <w:rPr>
            <w:rStyle w:val="Hyperlink"/>
            <w:rFonts w:ascii="Times New Roman" w:hAnsi="Times New Roman" w:cs="Times New Roman"/>
            <w:color w:val="auto"/>
            <w:sz w:val="24"/>
          </w:rPr>
          <w:t>www.Buddha.dk</w:t>
        </w:r>
      </w:hyperlink>
      <w:r w:rsidR="00266F5D" w:rsidRPr="00AE1984">
        <w:rPr>
          <w:rFonts w:ascii="Times New Roman" w:hAnsi="Times New Roman" w:cs="Times New Roman"/>
          <w:sz w:val="24"/>
        </w:rPr>
        <w:t xml:space="preserve">.  </w:t>
      </w:r>
    </w:p>
    <w:p w:rsidR="00873408" w:rsidRPr="00AE1984" w:rsidRDefault="00AE1984" w:rsidP="00873408">
      <w:pPr>
        <w:pStyle w:val="Ingenafstand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3</w:t>
      </w:r>
      <w:r w:rsidR="00266F5D" w:rsidRPr="00AE1984">
        <w:rPr>
          <w:rFonts w:ascii="Times New Roman" w:hAnsi="Times New Roman" w:cs="Times New Roman"/>
          <w:sz w:val="24"/>
        </w:rPr>
        <w:t xml:space="preserve">.A. Find ud af hvad </w:t>
      </w:r>
      <w:r w:rsidR="00873408" w:rsidRPr="00AE1984">
        <w:rPr>
          <w:rFonts w:ascii="Times New Roman" w:hAnsi="Times New Roman" w:cs="Times New Roman"/>
          <w:sz w:val="24"/>
        </w:rPr>
        <w:t>man på Buddha.dk selv mener når man bruger betegnelsen</w:t>
      </w:r>
      <w:r w:rsidR="00266F5D" w:rsidRPr="00AE19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="00266F5D" w:rsidRPr="00AE1984">
        <w:rPr>
          <w:rFonts w:ascii="Times New Roman" w:hAnsi="Times New Roman" w:cs="Times New Roman"/>
          <w:sz w:val="24"/>
        </w:rPr>
        <w:t>iamantvejen</w:t>
      </w:r>
      <w:r>
        <w:rPr>
          <w:rFonts w:ascii="Times New Roman" w:hAnsi="Times New Roman" w:cs="Times New Roman"/>
          <w:sz w:val="24"/>
        </w:rPr>
        <w:t>.</w:t>
      </w:r>
      <w:r w:rsidR="00266F5D" w:rsidRPr="00AE1984">
        <w:rPr>
          <w:rFonts w:ascii="Times New Roman" w:hAnsi="Times New Roman" w:cs="Times New Roman"/>
          <w:sz w:val="24"/>
        </w:rPr>
        <w:t xml:space="preserve">       </w:t>
      </w:r>
    </w:p>
    <w:p w:rsidR="00AE1984" w:rsidRDefault="00873408" w:rsidP="00873408">
      <w:pPr>
        <w:pStyle w:val="Ingenafstand"/>
        <w:spacing w:line="360" w:lineRule="auto"/>
        <w:rPr>
          <w:rFonts w:ascii="Times New Roman" w:hAnsi="Times New Roman" w:cs="Times New Roman"/>
          <w:sz w:val="24"/>
        </w:rPr>
      </w:pPr>
      <w:r w:rsidRPr="00AE1984">
        <w:rPr>
          <w:rFonts w:ascii="Times New Roman" w:hAnsi="Times New Roman" w:cs="Times New Roman"/>
          <w:sz w:val="24"/>
        </w:rPr>
        <w:lastRenderedPageBreak/>
        <w:t xml:space="preserve">       </w:t>
      </w:r>
      <w:r w:rsidR="00AE1984">
        <w:rPr>
          <w:rFonts w:ascii="Times New Roman" w:hAnsi="Times New Roman" w:cs="Times New Roman"/>
          <w:sz w:val="24"/>
        </w:rPr>
        <w:t>3.B. Hvordan mediterer man på d</w:t>
      </w:r>
      <w:r w:rsidRPr="00AE1984">
        <w:rPr>
          <w:rFonts w:ascii="Times New Roman" w:hAnsi="Times New Roman" w:cs="Times New Roman"/>
          <w:sz w:val="24"/>
        </w:rPr>
        <w:t xml:space="preserve">iamantvejen? Og hvilken rolle spiller ”befrielse” og </w:t>
      </w:r>
    </w:p>
    <w:p w:rsidR="00873408" w:rsidRPr="00AE1984" w:rsidRDefault="00AE1984" w:rsidP="00873408">
      <w:pPr>
        <w:pStyle w:val="Ingenafstand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873408" w:rsidRPr="00AE1984">
        <w:rPr>
          <w:rFonts w:ascii="Times New Roman" w:hAnsi="Times New Roman" w:cs="Times New Roman"/>
          <w:sz w:val="24"/>
        </w:rPr>
        <w:t xml:space="preserve">erkendelse”? </w:t>
      </w:r>
    </w:p>
    <w:p w:rsidR="00873408" w:rsidRPr="00873408" w:rsidRDefault="00AE1984" w:rsidP="00873408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73408" w:rsidRPr="008734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Undersøg:</w:t>
      </w:r>
      <w:r w:rsidR="00873408" w:rsidRPr="00873408">
        <w:rPr>
          <w:rFonts w:ascii="Times New Roman" w:hAnsi="Times New Roman" w:cs="Times New Roman"/>
        </w:rPr>
        <w:t xml:space="preserve"> Hvem er Lama Karmapa den 17.? </w:t>
      </w:r>
    </w:p>
    <w:p w:rsidR="00873408" w:rsidRPr="00873408" w:rsidRDefault="00873408" w:rsidP="00873408">
      <w:pPr>
        <w:pStyle w:val="Ingenafstand"/>
        <w:rPr>
          <w:sz w:val="20"/>
        </w:rPr>
      </w:pPr>
      <w:r w:rsidRPr="00873408">
        <w:rPr>
          <w:rFonts w:ascii="Times New Roman" w:hAnsi="Times New Roman" w:cs="Times New Roman"/>
        </w:rPr>
        <w:t xml:space="preserve">1 </w:t>
      </w:r>
      <w:r w:rsidRPr="00873408">
        <w:rPr>
          <w:rFonts w:ascii="Times New Roman" w:hAnsi="Times New Roman" w:cs="Times New Roman"/>
          <w:noProof/>
          <w:lang w:eastAsia="da-DK"/>
        </w:rPr>
        <w:drawing>
          <wp:inline distT="0" distB="0" distL="0" distR="0" wp14:anchorId="5207E98A" wp14:editId="14973631">
            <wp:extent cx="1916264" cy="1287530"/>
            <wp:effectExtent l="0" t="0" r="8255" b="8255"/>
            <wp:docPr id="2" name="Billede 2" descr="A_757-02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757-02-02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55" cy="131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408">
        <w:rPr>
          <w:rFonts w:ascii="Times New Roman" w:hAnsi="Times New Roman" w:cs="Times New Roman"/>
        </w:rPr>
        <w:t xml:space="preserve">    2. </w:t>
      </w:r>
      <w:r w:rsidRPr="00873408">
        <w:rPr>
          <w:rFonts w:ascii="Times New Roman" w:hAnsi="Times New Roman" w:cs="Times New Roman"/>
          <w:noProof/>
          <w:lang w:eastAsia="da-DK"/>
        </w:rPr>
        <w:drawing>
          <wp:inline distT="0" distB="0" distL="0" distR="0" wp14:anchorId="0806AE3A" wp14:editId="035691EF">
            <wp:extent cx="1710395" cy="1306049"/>
            <wp:effectExtent l="0" t="0" r="4445" b="8890"/>
            <wp:docPr id="1" name="Billede 1" descr="http://www.karmapa-news.org/typo3temp/pics/44da85a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mapa-news.org/typo3temp/pics/44da85a4af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82" cy="134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408">
        <w:rPr>
          <w:rFonts w:ascii="Times New Roman" w:hAnsi="Times New Roman" w:cs="Times New Roman"/>
        </w:rPr>
        <w:t xml:space="preserve"> </w:t>
      </w:r>
      <w:r w:rsidRPr="00873408">
        <w:rPr>
          <w:sz w:val="20"/>
        </w:rPr>
        <w:t xml:space="preserve">Billeder fra </w:t>
      </w:r>
      <w:hyperlink r:id="rId10" w:history="1">
        <w:r w:rsidRPr="00873408">
          <w:rPr>
            <w:sz w:val="20"/>
          </w:rPr>
          <w:t>www.karmapa-news.org</w:t>
        </w:r>
      </w:hyperlink>
      <w:r w:rsidRPr="00873408">
        <w:rPr>
          <w:sz w:val="20"/>
        </w:rPr>
        <w:t>. 1. 2500 Diamantvejsbuddhister samlet ved Bodhitræet i 2010 (</w:t>
      </w:r>
      <w:proofErr w:type="spellStart"/>
      <w:r w:rsidRPr="00873408">
        <w:rPr>
          <w:sz w:val="20"/>
        </w:rPr>
        <w:t>monlam</w:t>
      </w:r>
      <w:proofErr w:type="spellEnd"/>
      <w:r w:rsidRPr="00873408">
        <w:rPr>
          <w:sz w:val="20"/>
        </w:rPr>
        <w:t xml:space="preserve">-festen). Under Bodhitræet holder den 17’ende lama, </w:t>
      </w:r>
      <w:proofErr w:type="spellStart"/>
      <w:r w:rsidRPr="00873408">
        <w:rPr>
          <w:sz w:val="20"/>
        </w:rPr>
        <w:t>Thaye</w:t>
      </w:r>
      <w:proofErr w:type="spellEnd"/>
      <w:r w:rsidRPr="00873408">
        <w:rPr>
          <w:sz w:val="20"/>
        </w:rPr>
        <w:t xml:space="preserve"> </w:t>
      </w:r>
      <w:proofErr w:type="spellStart"/>
      <w:r w:rsidRPr="00873408">
        <w:rPr>
          <w:sz w:val="20"/>
        </w:rPr>
        <w:t>Dordje</w:t>
      </w:r>
      <w:proofErr w:type="spellEnd"/>
      <w:r w:rsidRPr="00873408">
        <w:rPr>
          <w:sz w:val="20"/>
        </w:rPr>
        <w:t xml:space="preserve"> Karmapa, en prædiken.   2. Lama </w:t>
      </w:r>
      <w:proofErr w:type="spellStart"/>
      <w:r w:rsidRPr="00873408">
        <w:rPr>
          <w:sz w:val="20"/>
        </w:rPr>
        <w:t>Thaye</w:t>
      </w:r>
      <w:proofErr w:type="spellEnd"/>
      <w:r w:rsidRPr="00873408">
        <w:rPr>
          <w:sz w:val="20"/>
        </w:rPr>
        <w:t xml:space="preserve"> </w:t>
      </w:r>
      <w:proofErr w:type="spellStart"/>
      <w:r w:rsidRPr="00873408">
        <w:rPr>
          <w:sz w:val="20"/>
        </w:rPr>
        <w:t>Dordje</w:t>
      </w:r>
      <w:proofErr w:type="spellEnd"/>
      <w:r w:rsidRPr="00873408">
        <w:rPr>
          <w:sz w:val="20"/>
        </w:rPr>
        <w:t xml:space="preserve"> Karmapa (f. 1983.) er reinkarnation af 16 forudgående </w:t>
      </w:r>
      <w:proofErr w:type="spellStart"/>
      <w:r w:rsidRPr="00873408">
        <w:rPr>
          <w:sz w:val="20"/>
        </w:rPr>
        <w:t>lama’er</w:t>
      </w:r>
      <w:proofErr w:type="spellEnd"/>
      <w:r w:rsidRPr="00873408">
        <w:rPr>
          <w:sz w:val="20"/>
        </w:rPr>
        <w:t xml:space="preserve">. Han er reinkarnationen af grundlæggeren af </w:t>
      </w:r>
      <w:proofErr w:type="spellStart"/>
      <w:r w:rsidRPr="00873408">
        <w:rPr>
          <w:sz w:val="20"/>
        </w:rPr>
        <w:t>Kadjy</w:t>
      </w:r>
      <w:proofErr w:type="spellEnd"/>
      <w:r w:rsidRPr="00873408">
        <w:rPr>
          <w:sz w:val="20"/>
        </w:rPr>
        <w:t xml:space="preserve"> skolen; Lama </w:t>
      </w:r>
      <w:proofErr w:type="spellStart"/>
      <w:r w:rsidRPr="00873408">
        <w:rPr>
          <w:sz w:val="20"/>
        </w:rPr>
        <w:t>Marpa</w:t>
      </w:r>
      <w:proofErr w:type="spellEnd"/>
      <w:r w:rsidRPr="00873408">
        <w:rPr>
          <w:sz w:val="20"/>
        </w:rPr>
        <w:t xml:space="preserve"> (1012-1097) (TL)</w:t>
      </w:r>
    </w:p>
    <w:p w:rsidR="00873408" w:rsidRDefault="00873408" w:rsidP="00873408">
      <w:pPr>
        <w:pStyle w:val="Ingenafstand"/>
        <w:spacing w:line="360" w:lineRule="auto"/>
        <w:rPr>
          <w:rFonts w:ascii="Times New Roman" w:hAnsi="Times New Roman" w:cs="Times New Roman"/>
        </w:rPr>
      </w:pPr>
    </w:p>
    <w:p w:rsidR="00873408" w:rsidRPr="00873408" w:rsidRDefault="00AE1984" w:rsidP="00873408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73408" w:rsidRPr="00873408">
        <w:rPr>
          <w:rFonts w:ascii="Times New Roman" w:hAnsi="Times New Roman" w:cs="Times New Roman"/>
        </w:rPr>
        <w:t>. Besvar vha. af internettet:</w:t>
      </w:r>
    </w:p>
    <w:p w:rsidR="00873408" w:rsidRPr="00873408" w:rsidRDefault="00873408" w:rsidP="00873408">
      <w:pPr>
        <w:pStyle w:val="Ingenafstand"/>
        <w:spacing w:line="360" w:lineRule="auto"/>
        <w:rPr>
          <w:rFonts w:ascii="Times New Roman" w:hAnsi="Times New Roman" w:cs="Times New Roman"/>
        </w:rPr>
      </w:pPr>
      <w:r w:rsidRPr="00873408">
        <w:rPr>
          <w:rFonts w:ascii="Times New Roman" w:hAnsi="Times New Roman" w:cs="Times New Roman"/>
        </w:rPr>
        <w:t xml:space="preserve">     </w:t>
      </w:r>
      <w:r w:rsidR="00AE1984">
        <w:rPr>
          <w:rFonts w:ascii="Times New Roman" w:hAnsi="Times New Roman" w:cs="Times New Roman"/>
        </w:rPr>
        <w:t>5</w:t>
      </w:r>
      <w:r w:rsidRPr="00873408">
        <w:rPr>
          <w:rFonts w:ascii="Times New Roman" w:hAnsi="Times New Roman" w:cs="Times New Roman"/>
        </w:rPr>
        <w:t xml:space="preserve">.A. Hvem er Ole Nydahl? </w:t>
      </w:r>
    </w:p>
    <w:p w:rsidR="00873408" w:rsidRPr="00873408" w:rsidRDefault="00AE1984" w:rsidP="00873408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</w:t>
      </w:r>
      <w:r w:rsidR="00873408" w:rsidRPr="00873408">
        <w:rPr>
          <w:rFonts w:ascii="Times New Roman" w:hAnsi="Times New Roman" w:cs="Times New Roman"/>
        </w:rPr>
        <w:t>B. Hvil</w:t>
      </w:r>
      <w:r w:rsidR="00120017">
        <w:rPr>
          <w:rFonts w:ascii="Times New Roman" w:hAnsi="Times New Roman" w:cs="Times New Roman"/>
        </w:rPr>
        <w:t>k</w:t>
      </w:r>
      <w:r w:rsidR="00873408" w:rsidRPr="00873408">
        <w:rPr>
          <w:rFonts w:ascii="Times New Roman" w:hAnsi="Times New Roman" w:cs="Times New Roman"/>
        </w:rPr>
        <w:t xml:space="preserve">en buddhistisk retning tilhører han? </w:t>
      </w:r>
    </w:p>
    <w:p w:rsidR="00873408" w:rsidRPr="00873408" w:rsidRDefault="00AE1984" w:rsidP="00873408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</w:t>
      </w:r>
      <w:r w:rsidR="00873408" w:rsidRPr="00873408">
        <w:rPr>
          <w:rFonts w:ascii="Times New Roman" w:hAnsi="Times New Roman" w:cs="Times New Roman"/>
        </w:rPr>
        <w:t>C. Og hvordan har Ole Nydahls liv formet sig?</w:t>
      </w:r>
    </w:p>
    <w:p w:rsidR="00AE1984" w:rsidRDefault="00AE1984" w:rsidP="00873408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3408" w:rsidRPr="00873408">
        <w:rPr>
          <w:rFonts w:ascii="Times New Roman" w:hAnsi="Times New Roman" w:cs="Times New Roman"/>
        </w:rPr>
        <w:t xml:space="preserve">. Gå ind på </w:t>
      </w:r>
      <w:proofErr w:type="spellStart"/>
      <w:r w:rsidR="00873408" w:rsidRPr="00873408">
        <w:rPr>
          <w:rFonts w:ascii="Times New Roman" w:hAnsi="Times New Roman" w:cs="Times New Roman"/>
          <w:i/>
        </w:rPr>
        <w:t>Youtube</w:t>
      </w:r>
      <w:proofErr w:type="spellEnd"/>
      <w:r w:rsidR="00873408" w:rsidRPr="00873408">
        <w:rPr>
          <w:rFonts w:ascii="Times New Roman" w:hAnsi="Times New Roman" w:cs="Times New Roman"/>
        </w:rPr>
        <w:t xml:space="preserve">. Se Ole Nydahls “Buddhist meditation[HD] 5:11”/ ”Buddhist Meditation for </w:t>
      </w:r>
      <w:proofErr w:type="spellStart"/>
      <w:r w:rsidRPr="00873408">
        <w:rPr>
          <w:rFonts w:ascii="Times New Roman" w:hAnsi="Times New Roman" w:cs="Times New Roman"/>
        </w:rPr>
        <w:t>begi</w:t>
      </w:r>
      <w:r w:rsidR="00120017">
        <w:rPr>
          <w:rFonts w:ascii="Times New Roman" w:hAnsi="Times New Roman" w:cs="Times New Roman"/>
        </w:rPr>
        <w:t>n</w:t>
      </w:r>
      <w:r w:rsidRPr="00873408">
        <w:rPr>
          <w:rFonts w:ascii="Times New Roman" w:hAnsi="Times New Roman" w:cs="Times New Roman"/>
        </w:rPr>
        <w:t>ners</w:t>
      </w:r>
      <w:proofErr w:type="spellEnd"/>
      <w:r w:rsidR="00873408" w:rsidRPr="008734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:rsidR="00873408" w:rsidRPr="00AE1984" w:rsidRDefault="00AE1984" w:rsidP="00873408">
      <w:pPr>
        <w:pStyle w:val="Ingenafstand"/>
        <w:spacing w:line="360" w:lineRule="auto"/>
        <w:rPr>
          <w:rFonts w:ascii="Times New Roman" w:hAnsi="Times New Roman" w:cs="Times New Roman"/>
          <w:lang w:val="en-US"/>
        </w:rPr>
      </w:pPr>
      <w:r w:rsidRPr="00CE5D5E">
        <w:rPr>
          <w:rFonts w:ascii="Times New Roman" w:hAnsi="Times New Roman" w:cs="Times New Roman"/>
        </w:rPr>
        <w:t xml:space="preserve">              </w:t>
      </w:r>
      <w:proofErr w:type="gramStart"/>
      <w:r w:rsidR="00120017">
        <w:rPr>
          <w:rFonts w:ascii="Times New Roman" w:hAnsi="Times New Roman" w:cs="Times New Roman"/>
          <w:lang w:val="en-US"/>
        </w:rPr>
        <w:t>guided</w:t>
      </w:r>
      <w:proofErr w:type="gramEnd"/>
      <w:r w:rsidR="00120017">
        <w:rPr>
          <w:rFonts w:ascii="Times New Roman" w:hAnsi="Times New Roman" w:cs="Times New Roman"/>
          <w:lang w:val="en-US"/>
        </w:rPr>
        <w:t xml:space="preserve"> by Lama Ole </w:t>
      </w:r>
      <w:proofErr w:type="spellStart"/>
      <w:r w:rsidR="00120017">
        <w:rPr>
          <w:rFonts w:ascii="Times New Roman" w:hAnsi="Times New Roman" w:cs="Times New Roman"/>
          <w:lang w:val="en-US"/>
        </w:rPr>
        <w:t>Ny</w:t>
      </w:r>
      <w:r w:rsidR="00873408" w:rsidRPr="00AE1984">
        <w:rPr>
          <w:rFonts w:ascii="Times New Roman" w:hAnsi="Times New Roman" w:cs="Times New Roman"/>
          <w:lang w:val="en-US"/>
        </w:rPr>
        <w:t>dahl</w:t>
      </w:r>
      <w:proofErr w:type="spellEnd"/>
      <w:r w:rsidR="00873408" w:rsidRPr="00AE1984">
        <w:rPr>
          <w:rFonts w:ascii="Times New Roman" w:hAnsi="Times New Roman" w:cs="Times New Roman"/>
          <w:lang w:val="en-US"/>
        </w:rPr>
        <w:t>”</w:t>
      </w:r>
      <w:r w:rsidR="00120017">
        <w:rPr>
          <w:rFonts w:ascii="Times New Roman" w:hAnsi="Times New Roman" w:cs="Times New Roman"/>
          <w:lang w:val="en-US"/>
        </w:rPr>
        <w:t>.</w:t>
      </w:r>
      <w:r w:rsidR="00873408" w:rsidRPr="00AE19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0017">
        <w:rPr>
          <w:rFonts w:ascii="Times New Roman" w:hAnsi="Times New Roman" w:cs="Times New Roman"/>
          <w:lang w:val="en-US"/>
        </w:rPr>
        <w:t>B</w:t>
      </w:r>
      <w:r w:rsidR="00873408" w:rsidRPr="00AE1984">
        <w:rPr>
          <w:rFonts w:ascii="Times New Roman" w:hAnsi="Times New Roman" w:cs="Times New Roman"/>
          <w:lang w:val="en-US"/>
        </w:rPr>
        <w:t>esvar</w:t>
      </w:r>
      <w:proofErr w:type="spellEnd"/>
      <w:r w:rsidR="00873408" w:rsidRPr="00AE19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3408" w:rsidRPr="00AE1984">
        <w:rPr>
          <w:rFonts w:ascii="Times New Roman" w:hAnsi="Times New Roman" w:cs="Times New Roman"/>
          <w:lang w:val="en-US"/>
        </w:rPr>
        <w:t>herefter</w:t>
      </w:r>
      <w:proofErr w:type="spellEnd"/>
      <w:r w:rsidR="00873408" w:rsidRPr="00AE1984">
        <w:rPr>
          <w:rFonts w:ascii="Times New Roman" w:hAnsi="Times New Roman" w:cs="Times New Roman"/>
          <w:lang w:val="en-US"/>
        </w:rPr>
        <w:t>:</w:t>
      </w:r>
    </w:p>
    <w:p w:rsidR="00873408" w:rsidRDefault="00873408" w:rsidP="00873408">
      <w:pPr>
        <w:pStyle w:val="Ingenafstand"/>
        <w:spacing w:line="360" w:lineRule="auto"/>
        <w:rPr>
          <w:rFonts w:ascii="Times New Roman" w:hAnsi="Times New Roman" w:cs="Times New Roman"/>
        </w:rPr>
      </w:pPr>
      <w:r w:rsidRPr="00AE1984">
        <w:rPr>
          <w:rFonts w:ascii="Times New Roman" w:hAnsi="Times New Roman" w:cs="Times New Roman"/>
          <w:lang w:val="en-US"/>
        </w:rPr>
        <w:t xml:space="preserve">     </w:t>
      </w:r>
      <w:r w:rsidR="00AE1984">
        <w:rPr>
          <w:rFonts w:ascii="Times New Roman" w:hAnsi="Times New Roman" w:cs="Times New Roman"/>
        </w:rPr>
        <w:t>6</w:t>
      </w:r>
      <w:r w:rsidRPr="00873408">
        <w:rPr>
          <w:rFonts w:ascii="Times New Roman" w:hAnsi="Times New Roman" w:cs="Times New Roman"/>
        </w:rPr>
        <w:t>.A. Hvad er begrundelsen for at man skal udvikle sit sin</w:t>
      </w:r>
      <w:r>
        <w:rPr>
          <w:rFonts w:ascii="Times New Roman" w:hAnsi="Times New Roman" w:cs="Times New Roman"/>
        </w:rPr>
        <w:t>d (”</w:t>
      </w:r>
      <w:proofErr w:type="spellStart"/>
      <w:r>
        <w:rPr>
          <w:rFonts w:ascii="Times New Roman" w:hAnsi="Times New Roman" w:cs="Times New Roman"/>
        </w:rPr>
        <w:t>Fully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</w:t>
      </w:r>
      <w:proofErr w:type="spellEnd"/>
      <w:r>
        <w:rPr>
          <w:rFonts w:ascii="Times New Roman" w:hAnsi="Times New Roman" w:cs="Times New Roman"/>
        </w:rPr>
        <w:t xml:space="preserve"> your mind…”) </w:t>
      </w:r>
      <w:r w:rsidRPr="00873408">
        <w:rPr>
          <w:rFonts w:ascii="Times New Roman" w:hAnsi="Times New Roman" w:cs="Times New Roman"/>
        </w:rPr>
        <w:t xml:space="preserve">ifølge Lama </w:t>
      </w:r>
    </w:p>
    <w:p w:rsidR="00873408" w:rsidRPr="00873408" w:rsidRDefault="00873408" w:rsidP="00873408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73408">
        <w:rPr>
          <w:rFonts w:ascii="Times New Roman" w:hAnsi="Times New Roman" w:cs="Times New Roman"/>
        </w:rPr>
        <w:t xml:space="preserve">Ole Nydahl? </w:t>
      </w:r>
    </w:p>
    <w:p w:rsidR="00873408" w:rsidRPr="00873408" w:rsidRDefault="00AE1984" w:rsidP="00873408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873408" w:rsidRPr="00873408">
        <w:rPr>
          <w:rFonts w:ascii="Times New Roman" w:hAnsi="Times New Roman" w:cs="Times New Roman"/>
        </w:rPr>
        <w:t xml:space="preserve">.B. Hvilke to skridt/trin består buddhistisk meditation af?  </w:t>
      </w:r>
    </w:p>
    <w:p w:rsidR="00873408" w:rsidRPr="00873408" w:rsidRDefault="00AE1984" w:rsidP="00873408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873408" w:rsidRPr="00873408">
        <w:rPr>
          <w:rFonts w:ascii="Times New Roman" w:hAnsi="Times New Roman" w:cs="Times New Roman"/>
        </w:rPr>
        <w:t xml:space="preserve">.C. Hvad skal man forestille sig, at der dukker op foran én, når man mediterer? </w:t>
      </w:r>
    </w:p>
    <w:p w:rsidR="00873408" w:rsidRPr="00873408" w:rsidRDefault="00AE1984" w:rsidP="00873408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873408" w:rsidRPr="00873408">
        <w:rPr>
          <w:rFonts w:ascii="Times New Roman" w:hAnsi="Times New Roman" w:cs="Times New Roman"/>
        </w:rPr>
        <w:t xml:space="preserve">.D. Hvad repræsenterer denne opdukkende skikkelse? </w:t>
      </w:r>
    </w:p>
    <w:p w:rsidR="00873408" w:rsidRPr="00873408" w:rsidRDefault="00AE1984" w:rsidP="00873408">
      <w:pPr>
        <w:pStyle w:val="Ingenafstan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873408" w:rsidRPr="00873408">
        <w:rPr>
          <w:rFonts w:ascii="Times New Roman" w:hAnsi="Times New Roman" w:cs="Times New Roman"/>
        </w:rPr>
        <w:t xml:space="preserve">.E. Beskriv grundigt hvad der sker når en meditations-buddha går ind i mennesket.  </w:t>
      </w:r>
    </w:p>
    <w:p w:rsidR="00266F5D" w:rsidRPr="00B6281B" w:rsidRDefault="00266F5D" w:rsidP="0052707E">
      <w:pPr>
        <w:rPr>
          <w:rFonts w:ascii="Times New Roman" w:hAnsi="Times New Roman" w:cs="Times New Roman"/>
        </w:rPr>
      </w:pPr>
    </w:p>
    <w:p w:rsidR="00DA2844" w:rsidRPr="00B6281B" w:rsidRDefault="00740F15" w:rsidP="0052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A2844" w:rsidRPr="001E0FAC">
        <w:rPr>
          <w:rFonts w:ascii="Times New Roman" w:hAnsi="Times New Roman" w:cs="Times New Roman"/>
          <w:b/>
        </w:rPr>
        <w:t>.</w:t>
      </w:r>
      <w:r w:rsidR="00B6281B">
        <w:rPr>
          <w:rFonts w:ascii="Times New Roman" w:hAnsi="Times New Roman" w:cs="Times New Roman"/>
        </w:rPr>
        <w:t xml:space="preserve"> Lektier: ”8. Buddhisme i dialog med det senmoderne”</w:t>
      </w:r>
    </w:p>
    <w:p w:rsidR="00DA2844" w:rsidRPr="006A532D" w:rsidRDefault="006A532D" w:rsidP="0052707E">
      <w:pPr>
        <w:rPr>
          <w:rFonts w:ascii="Times New Roman" w:hAnsi="Times New Roman" w:cs="Times New Roman"/>
        </w:rPr>
      </w:pPr>
      <w:r w:rsidRPr="006A532D">
        <w:rPr>
          <w:rFonts w:ascii="Times New Roman" w:hAnsi="Times New Roman" w:cs="Times New Roman"/>
        </w:rPr>
        <w:t xml:space="preserve">Opgaver: </w:t>
      </w:r>
    </w:p>
    <w:p w:rsidR="006A532D" w:rsidRDefault="006A532D" w:rsidP="0052707E">
      <w:pPr>
        <w:rPr>
          <w:rFonts w:ascii="Times New Roman" w:hAnsi="Times New Roman" w:cs="Times New Roman"/>
        </w:rPr>
      </w:pPr>
      <w:r w:rsidRPr="006A532D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Vurder </w:t>
      </w:r>
      <w:r w:rsidRPr="006A532D">
        <w:rPr>
          <w:rFonts w:ascii="Times New Roman" w:hAnsi="Times New Roman" w:cs="Times New Roman"/>
        </w:rPr>
        <w:t>hvad der men</w:t>
      </w:r>
      <w:r>
        <w:rPr>
          <w:rFonts w:ascii="Times New Roman" w:hAnsi="Times New Roman" w:cs="Times New Roman"/>
        </w:rPr>
        <w:t>e</w:t>
      </w:r>
      <w:r w:rsidRPr="006A532D">
        <w:rPr>
          <w:rFonts w:ascii="Times New Roman" w:hAnsi="Times New Roman" w:cs="Times New Roman"/>
        </w:rPr>
        <w:t>s med at buddhismen er en trendy form for spiritualitet.</w:t>
      </w:r>
    </w:p>
    <w:p w:rsidR="00593C2A" w:rsidRDefault="00593C2A" w:rsidP="0052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Forklar: Hv</w:t>
      </w:r>
      <w:r w:rsidR="00AE1984">
        <w:rPr>
          <w:rFonts w:ascii="Times New Roman" w:hAnsi="Times New Roman" w:cs="Times New Roman"/>
        </w:rPr>
        <w:t xml:space="preserve">orfor hævder </w:t>
      </w:r>
      <w:r>
        <w:rPr>
          <w:rFonts w:ascii="Times New Roman" w:hAnsi="Times New Roman" w:cs="Times New Roman"/>
        </w:rPr>
        <w:t>Don Cupitt, at den nutidige vestlige religiøsitet er et troshav hvori man kan drukne?</w:t>
      </w:r>
    </w:p>
    <w:p w:rsidR="00593C2A" w:rsidRDefault="00593C2A" w:rsidP="0052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Undersøg nu selv, og du må gerne bruge både nettet, diverse opslagsværker</w:t>
      </w:r>
      <w:r w:rsidR="00420C1D">
        <w:rPr>
          <w:rFonts w:ascii="Times New Roman" w:hAnsi="Times New Roman" w:cs="Times New Roman"/>
        </w:rPr>
        <w:t xml:space="preserve"> og g</w:t>
      </w:r>
      <w:r>
        <w:rPr>
          <w:rFonts w:ascii="Times New Roman" w:hAnsi="Times New Roman" w:cs="Times New Roman"/>
        </w:rPr>
        <w:t>rundbogen</w:t>
      </w:r>
      <w:r w:rsidR="00B64C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hvad der menes med følgende begreber.</w:t>
      </w:r>
    </w:p>
    <w:p w:rsidR="00593C2A" w:rsidRPr="00D13C97" w:rsidRDefault="00593C2A" w:rsidP="0052707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</w:t>
      </w:r>
      <w:r w:rsidRPr="00D13C97">
        <w:rPr>
          <w:rFonts w:ascii="Times New Roman" w:hAnsi="Times New Roman" w:cs="Times New Roman"/>
          <w:lang w:val="en-US"/>
        </w:rPr>
        <w:t>A. New Age.</w:t>
      </w:r>
    </w:p>
    <w:p w:rsidR="00593C2A" w:rsidRPr="00D13C97" w:rsidRDefault="00593C2A" w:rsidP="0052707E">
      <w:pPr>
        <w:rPr>
          <w:rFonts w:ascii="Times New Roman" w:hAnsi="Times New Roman" w:cs="Times New Roman"/>
          <w:lang w:val="en-US"/>
        </w:rPr>
      </w:pPr>
      <w:r w:rsidRPr="00D13C97">
        <w:rPr>
          <w:rFonts w:ascii="Times New Roman" w:hAnsi="Times New Roman" w:cs="Times New Roman"/>
          <w:lang w:val="en-US"/>
        </w:rPr>
        <w:t xml:space="preserve">  B. </w:t>
      </w:r>
      <w:proofErr w:type="spellStart"/>
      <w:r w:rsidRPr="00D13C97">
        <w:rPr>
          <w:rFonts w:ascii="Times New Roman" w:hAnsi="Times New Roman" w:cs="Times New Roman"/>
          <w:lang w:val="en-US"/>
        </w:rPr>
        <w:t>Krystalhealing</w:t>
      </w:r>
      <w:proofErr w:type="spellEnd"/>
      <w:r w:rsidRPr="00D13C97">
        <w:rPr>
          <w:rFonts w:ascii="Times New Roman" w:hAnsi="Times New Roman" w:cs="Times New Roman"/>
          <w:lang w:val="en-US"/>
        </w:rPr>
        <w:t>.</w:t>
      </w:r>
    </w:p>
    <w:p w:rsidR="00593C2A" w:rsidRDefault="00593C2A" w:rsidP="0052707E">
      <w:pPr>
        <w:rPr>
          <w:rFonts w:ascii="Times New Roman" w:hAnsi="Times New Roman" w:cs="Times New Roman"/>
        </w:rPr>
      </w:pPr>
      <w:r w:rsidRPr="00D13C97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C. Holisme</w:t>
      </w:r>
    </w:p>
    <w:p w:rsidR="00593C2A" w:rsidRDefault="00593C2A" w:rsidP="0052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D. Mindfulness.</w:t>
      </w:r>
    </w:p>
    <w:p w:rsidR="00593C2A" w:rsidRDefault="00593C2A" w:rsidP="0052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E. Vandmandens tidsalder</w:t>
      </w:r>
      <w:r w:rsidR="00420C1D">
        <w:rPr>
          <w:rFonts w:ascii="Times New Roman" w:hAnsi="Times New Roman" w:cs="Times New Roman"/>
        </w:rPr>
        <w:t>.</w:t>
      </w:r>
    </w:p>
    <w:p w:rsidR="00420C1D" w:rsidRDefault="00420C1D" w:rsidP="0052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F. Spirituel</w:t>
      </w:r>
    </w:p>
    <w:p w:rsidR="00420C1D" w:rsidRDefault="00420C1D" w:rsidP="0052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93C2A">
        <w:rPr>
          <w:rFonts w:ascii="Times New Roman" w:hAnsi="Times New Roman" w:cs="Times New Roman"/>
        </w:rPr>
        <w:t xml:space="preserve">. </w:t>
      </w:r>
      <w:r w:rsidR="00392A18">
        <w:rPr>
          <w:rFonts w:ascii="Arial" w:hAnsi="Arial" w:cs="Arial"/>
          <w:color w:val="222222"/>
          <w:sz w:val="19"/>
          <w:szCs w:val="19"/>
          <w:shd w:val="clear" w:color="auto" w:fill="FFFFFF"/>
        </w:rPr>
        <w:t>Vurdér: Hvilke af de ovennævnte begreber, der indeholder elementer, som også kan vedrører religiøse ritualer og hvorfor?”</w:t>
      </w:r>
      <w:r>
        <w:rPr>
          <w:rFonts w:ascii="Times New Roman" w:hAnsi="Times New Roman" w:cs="Times New Roman"/>
        </w:rPr>
        <w:t>?</w:t>
      </w:r>
      <w:r w:rsidR="00593C2A">
        <w:rPr>
          <w:rFonts w:ascii="Times New Roman" w:hAnsi="Times New Roman" w:cs="Times New Roman"/>
        </w:rPr>
        <w:t xml:space="preserve"> </w:t>
      </w:r>
    </w:p>
    <w:p w:rsidR="00593C2A" w:rsidRDefault="00392A18" w:rsidP="0052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20C1D">
        <w:rPr>
          <w:rFonts w:ascii="Times New Roman" w:hAnsi="Times New Roman" w:cs="Times New Roman"/>
        </w:rPr>
        <w:t xml:space="preserve">. </w:t>
      </w:r>
      <w:r w:rsidR="00593C2A">
        <w:rPr>
          <w:rFonts w:ascii="Times New Roman" w:hAnsi="Times New Roman" w:cs="Times New Roman"/>
        </w:rPr>
        <w:t xml:space="preserve">På hvilken måde kan disse begreber også siges </w:t>
      </w:r>
      <w:r w:rsidR="00335A70">
        <w:rPr>
          <w:rFonts w:ascii="Times New Roman" w:hAnsi="Times New Roman" w:cs="Times New Roman"/>
        </w:rPr>
        <w:t xml:space="preserve">at </w:t>
      </w:r>
      <w:r w:rsidR="00593C2A">
        <w:rPr>
          <w:rFonts w:ascii="Times New Roman" w:hAnsi="Times New Roman" w:cs="Times New Roman"/>
        </w:rPr>
        <w:t>være relateret til buddhismens popularitet?</w:t>
      </w:r>
    </w:p>
    <w:p w:rsidR="00593C2A" w:rsidRDefault="00392A18" w:rsidP="0052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93C2A">
        <w:rPr>
          <w:rFonts w:ascii="Times New Roman" w:hAnsi="Times New Roman" w:cs="Times New Roman"/>
        </w:rPr>
        <w:t xml:space="preserve">. </w:t>
      </w:r>
      <w:r w:rsidR="00420C1D">
        <w:rPr>
          <w:rFonts w:ascii="Times New Roman" w:hAnsi="Times New Roman" w:cs="Times New Roman"/>
        </w:rPr>
        <w:t>Vurdér: Hvorfor er buddhismens popularitet generelt stigende i vesten i dag?</w:t>
      </w:r>
    </w:p>
    <w:p w:rsidR="00420C1D" w:rsidRDefault="00420C1D" w:rsidP="0052707E">
      <w:pPr>
        <w:rPr>
          <w:rFonts w:ascii="Times New Roman" w:hAnsi="Times New Roman" w:cs="Times New Roman"/>
          <w:b/>
        </w:rPr>
      </w:pPr>
    </w:p>
    <w:p w:rsidR="00420C1D" w:rsidRDefault="00420C1D" w:rsidP="0052707E">
      <w:pPr>
        <w:rPr>
          <w:rFonts w:ascii="Times New Roman" w:hAnsi="Times New Roman" w:cs="Times New Roman"/>
        </w:rPr>
      </w:pPr>
      <w:r w:rsidRPr="00420C1D">
        <w:rPr>
          <w:rFonts w:ascii="Times New Roman" w:hAnsi="Times New Roman" w:cs="Times New Roman"/>
          <w:b/>
        </w:rPr>
        <w:t>7.</w:t>
      </w:r>
    </w:p>
    <w:p w:rsidR="00593C2A" w:rsidRPr="006A532D" w:rsidRDefault="00420C1D" w:rsidP="0052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Forslag til lektie og opgaver </w:t>
      </w:r>
    </w:p>
    <w:p w:rsidR="006A532D" w:rsidRDefault="00420C1D" w:rsidP="0052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Lektie: </w:t>
      </w:r>
      <w:r w:rsidR="00593C2A" w:rsidRPr="00593C2A">
        <w:rPr>
          <w:rFonts w:ascii="Times New Roman" w:hAnsi="Times New Roman" w:cs="Times New Roman"/>
        </w:rPr>
        <w:t xml:space="preserve"> Aggerbjerg interviewer Stadil: ”Buddhas gulddreng” i </w:t>
      </w:r>
      <w:proofErr w:type="spellStart"/>
      <w:r w:rsidR="00593C2A" w:rsidRPr="00593C2A">
        <w:rPr>
          <w:rFonts w:ascii="Times New Roman" w:hAnsi="Times New Roman" w:cs="Times New Roman"/>
          <w:i/>
        </w:rPr>
        <w:t>Udogse</w:t>
      </w:r>
      <w:proofErr w:type="spellEnd"/>
      <w:r w:rsidR="00593C2A" w:rsidRPr="00593C2A">
        <w:rPr>
          <w:rFonts w:ascii="Times New Roman" w:hAnsi="Times New Roman" w:cs="Times New Roman"/>
          <w:i/>
        </w:rPr>
        <w:t>.</w:t>
      </w:r>
      <w:r w:rsidR="00593C2A" w:rsidRPr="00593C2A">
        <w:rPr>
          <w:rFonts w:ascii="Times New Roman" w:hAnsi="Times New Roman" w:cs="Times New Roman"/>
        </w:rPr>
        <w:t xml:space="preserve"> Juni 2005. s. 23-26</w:t>
      </w:r>
      <w:r w:rsidR="00771EF0">
        <w:rPr>
          <w:rFonts w:ascii="Times New Roman" w:hAnsi="Times New Roman" w:cs="Times New Roman"/>
        </w:rPr>
        <w:t>.</w:t>
      </w:r>
      <w:r w:rsidR="00CE5D5E" w:rsidRPr="00CE5D5E">
        <w:t xml:space="preserve"> </w:t>
      </w:r>
      <w:hyperlink r:id="rId11" w:history="1">
        <w:r w:rsidR="00CE5D5E" w:rsidRPr="000B47D1">
          <w:rPr>
            <w:rStyle w:val="Hyperlink"/>
            <w:rFonts w:ascii="Times New Roman" w:hAnsi="Times New Roman" w:cs="Times New Roman"/>
          </w:rPr>
          <w:t>http://eblad.org/</w:t>
        </w:r>
      </w:hyperlink>
      <w:r w:rsidR="00CE5D5E">
        <w:rPr>
          <w:rFonts w:ascii="Times New Roman" w:hAnsi="Times New Roman" w:cs="Times New Roman"/>
        </w:rPr>
        <w:t xml:space="preserve"> eller </w:t>
      </w:r>
      <w:r w:rsidR="00CE5D5E" w:rsidRPr="00CE5D5E">
        <w:rPr>
          <w:rFonts w:ascii="Times New Roman" w:hAnsi="Times New Roman" w:cs="Times New Roman"/>
        </w:rPr>
        <w:t>https://www.dsb.dk/om-dsb/ud--se/</w:t>
      </w:r>
    </w:p>
    <w:p w:rsidR="00420C1D" w:rsidRDefault="00420C1D" w:rsidP="0052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Opgave:</w:t>
      </w:r>
    </w:p>
    <w:p w:rsidR="00420C1D" w:rsidRPr="00420C1D" w:rsidRDefault="00420C1D" w:rsidP="00420C1D">
      <w:pPr>
        <w:rPr>
          <w:rFonts w:ascii="Times New Roman" w:hAnsi="Times New Roman" w:cs="Times New Roman"/>
        </w:rPr>
      </w:pPr>
      <w:r w:rsidRPr="00420C1D">
        <w:rPr>
          <w:rFonts w:ascii="Times New Roman" w:hAnsi="Times New Roman" w:cs="Times New Roman"/>
          <w:b/>
        </w:rPr>
        <w:t>HOLDNINGSSPILLET: ”Buddhas gulddreng”</w:t>
      </w:r>
    </w:p>
    <w:p w:rsidR="00420C1D" w:rsidRPr="00420C1D" w:rsidRDefault="00392A18" w:rsidP="00420C1D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 dette spil præsenteres du for nogle holdningsudsagn. Du er placeret i en gruppe, hvor I skal tage stilling til forskellige udsagn. Du skal have 6 papirkugler, tændstikker, papirklips eller lignende klar, så du kan tage dem i hånden når spillet starter. De skal bruges til indledningsvis at afsløre din holdning til et udsagn. En af gruppens medlemmer læser nu udsagnet op. Du bedømmer på en nuanceskala fra 1-6 om du er:</w:t>
      </w:r>
    </w:p>
    <w:p w:rsidR="00420C1D" w:rsidRPr="00420C1D" w:rsidRDefault="00420C1D" w:rsidP="00420C1D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20C1D">
        <w:rPr>
          <w:rFonts w:ascii="Times New Roman" w:hAnsi="Times New Roman" w:cs="Times New Roman"/>
          <w:b/>
        </w:rPr>
        <w:t>Stærkt uenig (- - -).</w:t>
      </w:r>
    </w:p>
    <w:p w:rsidR="00420C1D" w:rsidRPr="00420C1D" w:rsidRDefault="00420C1D" w:rsidP="00420C1D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20C1D">
        <w:rPr>
          <w:rFonts w:ascii="Times New Roman" w:hAnsi="Times New Roman" w:cs="Times New Roman"/>
          <w:b/>
        </w:rPr>
        <w:t>Noget uenig (- -).</w:t>
      </w:r>
    </w:p>
    <w:p w:rsidR="00420C1D" w:rsidRPr="00420C1D" w:rsidRDefault="00420C1D" w:rsidP="00420C1D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20C1D">
        <w:rPr>
          <w:rFonts w:ascii="Times New Roman" w:hAnsi="Times New Roman" w:cs="Times New Roman"/>
          <w:b/>
        </w:rPr>
        <w:t>Kun meget lidt uenig (-)</w:t>
      </w:r>
    </w:p>
    <w:p w:rsidR="00420C1D" w:rsidRPr="00420C1D" w:rsidRDefault="00420C1D" w:rsidP="00420C1D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20C1D">
        <w:rPr>
          <w:rFonts w:ascii="Times New Roman" w:hAnsi="Times New Roman" w:cs="Times New Roman"/>
          <w:b/>
        </w:rPr>
        <w:t xml:space="preserve">Enig (+).              </w:t>
      </w:r>
    </w:p>
    <w:p w:rsidR="00420C1D" w:rsidRPr="00420C1D" w:rsidRDefault="00420C1D" w:rsidP="00420C1D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20C1D">
        <w:rPr>
          <w:rFonts w:ascii="Times New Roman" w:hAnsi="Times New Roman" w:cs="Times New Roman"/>
          <w:b/>
        </w:rPr>
        <w:t>Meget enig (+ +)</w:t>
      </w:r>
    </w:p>
    <w:p w:rsidR="00420C1D" w:rsidRPr="00420C1D" w:rsidRDefault="00420C1D" w:rsidP="00420C1D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20C1D">
        <w:rPr>
          <w:rFonts w:ascii="Times New Roman" w:hAnsi="Times New Roman" w:cs="Times New Roman"/>
          <w:b/>
        </w:rPr>
        <w:t>Helt enig og mere til (+ + +).</w:t>
      </w:r>
      <w:r w:rsidRPr="00420C1D">
        <w:rPr>
          <w:rFonts w:ascii="Times New Roman" w:hAnsi="Times New Roman" w:cs="Times New Roman"/>
        </w:rPr>
        <w:t xml:space="preserve">                             </w:t>
      </w:r>
    </w:p>
    <w:p w:rsidR="00420C1D" w:rsidRPr="00420C1D" w:rsidRDefault="00420C1D" w:rsidP="00420C1D">
      <w:pPr>
        <w:pStyle w:val="Ingenafstand"/>
        <w:rPr>
          <w:rFonts w:ascii="Times New Roman" w:hAnsi="Times New Roman" w:cs="Times New Roman"/>
        </w:rPr>
      </w:pPr>
      <w:r w:rsidRPr="00420C1D">
        <w:rPr>
          <w:rFonts w:ascii="Times New Roman" w:hAnsi="Times New Roman" w:cs="Times New Roman"/>
        </w:rPr>
        <w:t>Derefter tager du det antal papirkugler i hånden, som svare</w:t>
      </w:r>
      <w:r w:rsidR="00771EF0">
        <w:rPr>
          <w:rFonts w:ascii="Times New Roman" w:hAnsi="Times New Roman" w:cs="Times New Roman"/>
        </w:rPr>
        <w:t>r</w:t>
      </w:r>
      <w:r w:rsidRPr="00420C1D">
        <w:rPr>
          <w:rFonts w:ascii="Times New Roman" w:hAnsi="Times New Roman" w:cs="Times New Roman"/>
        </w:rPr>
        <w:t xml:space="preserve"> til din vurdering. </w:t>
      </w:r>
      <w:r w:rsidRPr="00420C1D">
        <w:rPr>
          <w:rFonts w:ascii="Times New Roman" w:hAnsi="Times New Roman" w:cs="Times New Roman"/>
          <w:b/>
          <w:i/>
        </w:rPr>
        <w:t xml:space="preserve">Uden </w:t>
      </w:r>
      <w:r w:rsidRPr="00420C1D">
        <w:rPr>
          <w:rFonts w:ascii="Times New Roman" w:hAnsi="Times New Roman" w:cs="Times New Roman"/>
        </w:rPr>
        <w:t>at de andre ser det. Dette gør alle i gruppen.</w:t>
      </w:r>
    </w:p>
    <w:p w:rsidR="00420C1D" w:rsidRPr="00420C1D" w:rsidRDefault="00420C1D" w:rsidP="00420C1D">
      <w:pPr>
        <w:pStyle w:val="Ingenafstand"/>
        <w:rPr>
          <w:rFonts w:ascii="Times New Roman" w:hAnsi="Times New Roman" w:cs="Times New Roman"/>
        </w:rPr>
      </w:pPr>
      <w:r w:rsidRPr="00420C1D">
        <w:rPr>
          <w:rFonts w:ascii="Times New Roman" w:hAnsi="Times New Roman" w:cs="Times New Roman"/>
        </w:rPr>
        <w:t>Alle i gruppen viser deres papirkugler samtidigt. De to gruppedeltagere der ligger længst fra hinanden, argumenterer for deres synspunkter. De andre må gerne byde ind (vælg om nødvendigt en ordstyrer).</w:t>
      </w:r>
    </w:p>
    <w:p w:rsidR="00420C1D" w:rsidRPr="00420C1D" w:rsidRDefault="00420C1D" w:rsidP="00420C1D">
      <w:pPr>
        <w:pStyle w:val="Ingenafstand"/>
      </w:pPr>
      <w:r w:rsidRPr="00420C1D">
        <w:rPr>
          <w:rFonts w:ascii="Times New Roman" w:hAnsi="Times New Roman" w:cs="Times New Roman"/>
        </w:rPr>
        <w:t>Målet er</w:t>
      </w:r>
      <w:r w:rsidR="00771EF0">
        <w:rPr>
          <w:rFonts w:ascii="Times New Roman" w:hAnsi="Times New Roman" w:cs="Times New Roman"/>
        </w:rPr>
        <w:t xml:space="preserve"> ikke enighed men argumentation</w:t>
      </w:r>
      <w:r w:rsidRPr="00420C1D">
        <w:rPr>
          <w:rFonts w:ascii="Times New Roman" w:hAnsi="Times New Roman" w:cs="Times New Roman"/>
        </w:rPr>
        <w:t xml:space="preserve"> og at blive præsenteret for andres synspunkter</w:t>
      </w:r>
      <w:r w:rsidRPr="00420C1D">
        <w:t>.</w:t>
      </w:r>
    </w:p>
    <w:p w:rsidR="00771EF0" w:rsidRDefault="00771EF0" w:rsidP="00420C1D">
      <w:pPr>
        <w:rPr>
          <w:rFonts w:ascii="Times New Roman" w:hAnsi="Times New Roman" w:cs="Times New Roman"/>
          <w:b/>
          <w:u w:val="single"/>
        </w:rPr>
      </w:pPr>
    </w:p>
    <w:p w:rsidR="00420C1D" w:rsidRPr="00420C1D" w:rsidRDefault="00420C1D" w:rsidP="00420C1D">
      <w:pPr>
        <w:rPr>
          <w:rFonts w:ascii="Times New Roman" w:hAnsi="Times New Roman" w:cs="Times New Roman"/>
          <w:b/>
          <w:u w:val="single"/>
        </w:rPr>
      </w:pPr>
      <w:r w:rsidRPr="00420C1D">
        <w:rPr>
          <w:rFonts w:ascii="Times New Roman" w:hAnsi="Times New Roman" w:cs="Times New Roman"/>
          <w:b/>
          <w:u w:val="single"/>
        </w:rPr>
        <w:t>Udsagn:</w:t>
      </w:r>
    </w:p>
    <w:p w:rsidR="00420C1D" w:rsidRPr="00420C1D" w:rsidRDefault="00420C1D" w:rsidP="00420C1D">
      <w:pPr>
        <w:rPr>
          <w:rFonts w:ascii="Times New Roman" w:hAnsi="Times New Roman" w:cs="Times New Roman"/>
        </w:rPr>
      </w:pPr>
      <w:r w:rsidRPr="00420C1D">
        <w:rPr>
          <w:rFonts w:ascii="Times New Roman" w:hAnsi="Times New Roman" w:cs="Times New Roman"/>
        </w:rPr>
        <w:t>A. Det er ren velgørenhed at sponsorere det tibetanske fodboldlandshold.</w:t>
      </w:r>
    </w:p>
    <w:p w:rsidR="00420C1D" w:rsidRPr="00420C1D" w:rsidRDefault="00420C1D" w:rsidP="00420C1D">
      <w:pPr>
        <w:rPr>
          <w:rFonts w:ascii="Times New Roman" w:hAnsi="Times New Roman" w:cs="Times New Roman"/>
        </w:rPr>
      </w:pPr>
      <w:r w:rsidRPr="00420C1D">
        <w:rPr>
          <w:rFonts w:ascii="Times New Roman" w:hAnsi="Times New Roman" w:cs="Times New Roman"/>
        </w:rPr>
        <w:t xml:space="preserve">B. Der er </w:t>
      </w:r>
      <w:r w:rsidR="00771EF0">
        <w:rPr>
          <w:rFonts w:ascii="Times New Roman" w:hAnsi="Times New Roman" w:cs="Times New Roman"/>
        </w:rPr>
        <w:t>i orden</w:t>
      </w:r>
      <w:r w:rsidRPr="00420C1D">
        <w:rPr>
          <w:rFonts w:ascii="Times New Roman" w:hAnsi="Times New Roman" w:cs="Times New Roman"/>
        </w:rPr>
        <w:t xml:space="preserve"> </w:t>
      </w:r>
      <w:r w:rsidR="00771EF0">
        <w:rPr>
          <w:rFonts w:ascii="Times New Roman" w:hAnsi="Times New Roman" w:cs="Times New Roman"/>
        </w:rPr>
        <w:t xml:space="preserve">både at </w:t>
      </w:r>
      <w:r w:rsidRPr="00420C1D">
        <w:rPr>
          <w:rFonts w:ascii="Times New Roman" w:hAnsi="Times New Roman" w:cs="Times New Roman"/>
        </w:rPr>
        <w:t>være i hær</w:t>
      </w:r>
      <w:r w:rsidR="00771EF0">
        <w:rPr>
          <w:rFonts w:ascii="Times New Roman" w:hAnsi="Times New Roman" w:cs="Times New Roman"/>
        </w:rPr>
        <w:t>en og at være buddhist samtidig</w:t>
      </w:r>
      <w:r w:rsidRPr="00420C1D">
        <w:rPr>
          <w:rFonts w:ascii="Times New Roman" w:hAnsi="Times New Roman" w:cs="Times New Roman"/>
        </w:rPr>
        <w:t xml:space="preserve">. </w:t>
      </w:r>
    </w:p>
    <w:p w:rsidR="00420C1D" w:rsidRPr="00420C1D" w:rsidRDefault="00420C1D" w:rsidP="00420C1D">
      <w:pPr>
        <w:rPr>
          <w:rFonts w:ascii="Times New Roman" w:hAnsi="Times New Roman" w:cs="Times New Roman"/>
        </w:rPr>
      </w:pPr>
      <w:r w:rsidRPr="00420C1D">
        <w:rPr>
          <w:rFonts w:ascii="Times New Roman" w:hAnsi="Times New Roman" w:cs="Times New Roman"/>
        </w:rPr>
        <w:t>C. ”Tanker og følelser skal ikke fastholdes og dyrkes”</w:t>
      </w:r>
      <w:r>
        <w:rPr>
          <w:rFonts w:ascii="Times New Roman" w:hAnsi="Times New Roman" w:cs="Times New Roman"/>
        </w:rPr>
        <w:t xml:space="preserve"> </w:t>
      </w:r>
      <w:r w:rsidRPr="00420C1D">
        <w:rPr>
          <w:rFonts w:ascii="Times New Roman" w:hAnsi="Times New Roman" w:cs="Times New Roman"/>
        </w:rPr>
        <w:t>(s. 25).</w:t>
      </w:r>
    </w:p>
    <w:p w:rsidR="00420C1D" w:rsidRPr="00420C1D" w:rsidRDefault="00420C1D" w:rsidP="00420C1D">
      <w:pPr>
        <w:rPr>
          <w:rFonts w:ascii="Times New Roman" w:hAnsi="Times New Roman" w:cs="Times New Roman"/>
        </w:rPr>
      </w:pPr>
      <w:r w:rsidRPr="00420C1D">
        <w:rPr>
          <w:rFonts w:ascii="Times New Roman" w:hAnsi="Times New Roman" w:cs="Times New Roman"/>
        </w:rPr>
        <w:t xml:space="preserve">D. At være buddhist er ikke foreneligt med at være direktør i et firma </w:t>
      </w:r>
      <w:r w:rsidR="007924D2">
        <w:rPr>
          <w:rFonts w:ascii="Times New Roman" w:hAnsi="Times New Roman" w:cs="Times New Roman"/>
        </w:rPr>
        <w:t>h</w:t>
      </w:r>
      <w:r w:rsidRPr="00420C1D">
        <w:rPr>
          <w:rFonts w:ascii="Times New Roman" w:hAnsi="Times New Roman" w:cs="Times New Roman"/>
        </w:rPr>
        <w:t xml:space="preserve">vis mål er indtjening. </w:t>
      </w:r>
    </w:p>
    <w:p w:rsidR="00420C1D" w:rsidRPr="00420C1D" w:rsidRDefault="00420C1D" w:rsidP="00420C1D">
      <w:pPr>
        <w:rPr>
          <w:rFonts w:ascii="Times New Roman" w:hAnsi="Times New Roman" w:cs="Times New Roman"/>
        </w:rPr>
      </w:pPr>
      <w:r w:rsidRPr="00420C1D">
        <w:rPr>
          <w:rFonts w:ascii="Times New Roman" w:hAnsi="Times New Roman" w:cs="Times New Roman"/>
        </w:rPr>
        <w:t>E. Christian Stadil er ikke buddhist</w:t>
      </w:r>
      <w:r w:rsidR="00771EF0">
        <w:rPr>
          <w:rFonts w:ascii="Times New Roman" w:hAnsi="Times New Roman" w:cs="Times New Roman"/>
        </w:rPr>
        <w:t xml:space="preserve">, men </w:t>
      </w:r>
      <w:r w:rsidRPr="00420C1D">
        <w:rPr>
          <w:rFonts w:ascii="Times New Roman" w:hAnsi="Times New Roman" w:cs="Times New Roman"/>
        </w:rPr>
        <w:t>bare en udspekuleret forretningsmand.</w:t>
      </w:r>
    </w:p>
    <w:p w:rsidR="00420C1D" w:rsidRPr="00420C1D" w:rsidRDefault="00420C1D" w:rsidP="00420C1D">
      <w:pPr>
        <w:rPr>
          <w:rFonts w:ascii="Times New Roman" w:hAnsi="Times New Roman" w:cs="Times New Roman"/>
        </w:rPr>
      </w:pPr>
      <w:r w:rsidRPr="00420C1D">
        <w:rPr>
          <w:rFonts w:ascii="Times New Roman" w:hAnsi="Times New Roman" w:cs="Times New Roman"/>
        </w:rPr>
        <w:t>F. Janteloven er en god ting (s. 19).</w:t>
      </w:r>
    </w:p>
    <w:p w:rsidR="00420C1D" w:rsidRPr="00420C1D" w:rsidRDefault="00420C1D" w:rsidP="00420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420C1D">
        <w:rPr>
          <w:rFonts w:ascii="Times New Roman" w:hAnsi="Times New Roman" w:cs="Times New Roman"/>
        </w:rPr>
        <w:t>. Religion(er) er noget pjat som svage mennesker har opfundet, ”fordi tilværelsen i bund og grund er tom og ligegyldig” (26).</w:t>
      </w:r>
    </w:p>
    <w:p w:rsidR="00420C1D" w:rsidRPr="00420C1D" w:rsidRDefault="00420C1D" w:rsidP="00420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</w:t>
      </w:r>
      <w:r w:rsidRPr="00420C1D">
        <w:rPr>
          <w:rFonts w:ascii="Times New Roman" w:hAnsi="Times New Roman" w:cs="Times New Roman"/>
        </w:rPr>
        <w:t>. Religion(er) er et redskab til at styre andre mennesker med. Det er et middel til magt, opfundet af folk som vil bestemme i et samfund.</w:t>
      </w:r>
    </w:p>
    <w:p w:rsidR="008A43D8" w:rsidRPr="001E0FAC" w:rsidRDefault="008A43D8" w:rsidP="0052707E">
      <w:pPr>
        <w:rPr>
          <w:rFonts w:ascii="Arial" w:hAnsi="Arial" w:cs="Arial"/>
          <w:b/>
          <w:sz w:val="28"/>
        </w:rPr>
      </w:pPr>
      <w:r w:rsidRPr="001E0FAC">
        <w:rPr>
          <w:rFonts w:ascii="Arial" w:hAnsi="Arial" w:cs="Arial"/>
          <w:b/>
          <w:sz w:val="28"/>
        </w:rPr>
        <w:t>Fors</w:t>
      </w:r>
      <w:r w:rsidR="00E475F5" w:rsidRPr="001E0FAC">
        <w:rPr>
          <w:rFonts w:ascii="Arial" w:hAnsi="Arial" w:cs="Arial"/>
          <w:b/>
          <w:sz w:val="28"/>
        </w:rPr>
        <w:t xml:space="preserve">lag til videre </w:t>
      </w:r>
      <w:r w:rsidR="00FA63E2" w:rsidRPr="001E0FAC">
        <w:rPr>
          <w:rFonts w:ascii="Arial" w:hAnsi="Arial" w:cs="Arial"/>
          <w:b/>
          <w:sz w:val="28"/>
        </w:rPr>
        <w:t>læsning</w:t>
      </w:r>
      <w:r w:rsidRPr="001E0FAC">
        <w:rPr>
          <w:rFonts w:ascii="Arial" w:hAnsi="Arial" w:cs="Arial"/>
          <w:b/>
          <w:sz w:val="28"/>
        </w:rPr>
        <w:t>:</w:t>
      </w:r>
    </w:p>
    <w:p w:rsidR="00392A18" w:rsidRDefault="00392A18" w:rsidP="001E0FAC">
      <w:pPr>
        <w:rPr>
          <w:sz w:val="28"/>
        </w:rPr>
      </w:pPr>
      <w:r>
        <w:rPr>
          <w:sz w:val="28"/>
        </w:rPr>
        <w:t xml:space="preserve">Andreasen, Esben og Ole Holten Pind: </w:t>
      </w:r>
      <w:r w:rsidRPr="00392A18">
        <w:rPr>
          <w:i/>
          <w:sz w:val="28"/>
        </w:rPr>
        <w:t>Theravada-buddhismen</w:t>
      </w:r>
      <w:r>
        <w:rPr>
          <w:i/>
          <w:sz w:val="28"/>
        </w:rPr>
        <w:t xml:space="preserve"> – introduktion og tekster</w:t>
      </w:r>
      <w:r w:rsidRPr="00392A18">
        <w:rPr>
          <w:i/>
          <w:sz w:val="28"/>
        </w:rPr>
        <w:t>.</w:t>
      </w:r>
      <w:r>
        <w:rPr>
          <w:sz w:val="28"/>
        </w:rPr>
        <w:t xml:space="preserve"> Forlaget Univers 2015</w:t>
      </w:r>
    </w:p>
    <w:p w:rsidR="001E0FAC" w:rsidRDefault="001E0FAC" w:rsidP="001E0FAC">
      <w:pPr>
        <w:rPr>
          <w:sz w:val="28"/>
        </w:rPr>
      </w:pPr>
      <w:proofErr w:type="spellStart"/>
      <w:r>
        <w:rPr>
          <w:sz w:val="28"/>
        </w:rPr>
        <w:t>Elsass</w:t>
      </w:r>
      <w:proofErr w:type="spellEnd"/>
      <w:r>
        <w:rPr>
          <w:sz w:val="28"/>
        </w:rPr>
        <w:t xml:space="preserve">, Peter: </w:t>
      </w:r>
      <w:r>
        <w:rPr>
          <w:i/>
          <w:sz w:val="28"/>
        </w:rPr>
        <w:t>Buddhas veje (med DVD)</w:t>
      </w:r>
      <w:r>
        <w:rPr>
          <w:sz w:val="28"/>
        </w:rPr>
        <w:t>. Dansk psykologisk forlag. 2011.</w:t>
      </w:r>
    </w:p>
    <w:p w:rsidR="00392A18" w:rsidRPr="00392A18" w:rsidRDefault="00392A18" w:rsidP="001E0FAC">
      <w:pPr>
        <w:rPr>
          <w:sz w:val="28"/>
        </w:rPr>
      </w:pPr>
      <w:r>
        <w:rPr>
          <w:sz w:val="28"/>
        </w:rPr>
        <w:t xml:space="preserve">Borup, Jørn: </w:t>
      </w:r>
      <w:r w:rsidRPr="00392A18">
        <w:rPr>
          <w:i/>
          <w:sz w:val="28"/>
        </w:rPr>
        <w:t>Dansk Dharma</w:t>
      </w:r>
      <w:r>
        <w:rPr>
          <w:sz w:val="28"/>
        </w:rPr>
        <w:t xml:space="preserve">: </w:t>
      </w:r>
      <w:r>
        <w:rPr>
          <w:i/>
          <w:sz w:val="28"/>
        </w:rPr>
        <w:t>buddhisme og buddhister i Danmark</w:t>
      </w:r>
      <w:r>
        <w:rPr>
          <w:sz w:val="28"/>
        </w:rPr>
        <w:t>. Forlaget Univers 2005</w:t>
      </w:r>
    </w:p>
    <w:p w:rsidR="001E0FAC" w:rsidRPr="001E0FAC" w:rsidRDefault="001E0FAC" w:rsidP="001E0FAC">
      <w:pPr>
        <w:rPr>
          <w:sz w:val="28"/>
        </w:rPr>
      </w:pPr>
      <w:r w:rsidRPr="001E0FAC">
        <w:rPr>
          <w:sz w:val="28"/>
        </w:rPr>
        <w:t>Højholt</w:t>
      </w:r>
      <w:r w:rsidR="007924D2">
        <w:rPr>
          <w:sz w:val="28"/>
        </w:rPr>
        <w:t>, Lene</w:t>
      </w:r>
      <w:r w:rsidRPr="001E0FAC">
        <w:rPr>
          <w:sz w:val="28"/>
        </w:rPr>
        <w:t xml:space="preserve">: </w:t>
      </w:r>
      <w:r w:rsidRPr="001E0FAC">
        <w:rPr>
          <w:i/>
          <w:sz w:val="28"/>
        </w:rPr>
        <w:t>Buddhas lære – og den tibetanske buddhisme.</w:t>
      </w:r>
      <w:r w:rsidRPr="001E0FAC">
        <w:rPr>
          <w:sz w:val="28"/>
        </w:rPr>
        <w:t xml:space="preserve"> Gyldendal. KBH 1999.</w:t>
      </w:r>
    </w:p>
    <w:p w:rsidR="001E0FAC" w:rsidRPr="001E0FAC" w:rsidRDefault="001E0FAC" w:rsidP="001E0FAC">
      <w:pPr>
        <w:rPr>
          <w:sz w:val="28"/>
        </w:rPr>
      </w:pPr>
      <w:r w:rsidRPr="001E0FAC">
        <w:rPr>
          <w:sz w:val="28"/>
        </w:rPr>
        <w:t xml:space="preserve">Munk, Merete og Charlotte Bie: </w:t>
      </w:r>
      <w:r w:rsidRPr="001E0FAC">
        <w:rPr>
          <w:i/>
          <w:sz w:val="28"/>
        </w:rPr>
        <w:t>Buddhismen – klassiske og nutidige kilder</w:t>
      </w:r>
      <w:r w:rsidRPr="001E0FAC">
        <w:rPr>
          <w:sz w:val="28"/>
        </w:rPr>
        <w:t>. Pantheon. KBH 2007.</w:t>
      </w:r>
    </w:p>
    <w:p w:rsidR="001E0FAC" w:rsidRPr="001E0FAC" w:rsidRDefault="001E0FAC" w:rsidP="001E0FAC">
      <w:pPr>
        <w:rPr>
          <w:sz w:val="28"/>
          <w:lang w:val="en-US"/>
        </w:rPr>
      </w:pPr>
      <w:r w:rsidRPr="001E0FAC">
        <w:rPr>
          <w:sz w:val="28"/>
        </w:rPr>
        <w:t xml:space="preserve">Nydahl, Ole og Hannah: </w:t>
      </w:r>
      <w:r w:rsidRPr="001E0FAC">
        <w:rPr>
          <w:i/>
          <w:sz w:val="28"/>
        </w:rPr>
        <w:t>Læren om sindets natur</w:t>
      </w:r>
      <w:r w:rsidRPr="001E0FAC">
        <w:rPr>
          <w:sz w:val="28"/>
        </w:rPr>
        <w:t xml:space="preserve">. </w:t>
      </w:r>
      <w:proofErr w:type="spellStart"/>
      <w:r w:rsidRPr="001E0FAC">
        <w:rPr>
          <w:sz w:val="28"/>
          <w:lang w:val="en-US"/>
        </w:rPr>
        <w:t>Rhodos</w:t>
      </w:r>
      <w:proofErr w:type="spellEnd"/>
      <w:r w:rsidRPr="001E0FAC">
        <w:rPr>
          <w:sz w:val="28"/>
          <w:lang w:val="en-US"/>
        </w:rPr>
        <w:t>. KBH 1997.</w:t>
      </w:r>
    </w:p>
    <w:p w:rsidR="001E0FAC" w:rsidRDefault="001E0FAC" w:rsidP="001E0FAC">
      <w:pPr>
        <w:rPr>
          <w:sz w:val="28"/>
        </w:rPr>
      </w:pPr>
      <w:r w:rsidRPr="001E0FAC">
        <w:rPr>
          <w:sz w:val="28"/>
          <w:lang w:val="en-US"/>
        </w:rPr>
        <w:t xml:space="preserve">Film: </w:t>
      </w:r>
      <w:proofErr w:type="spellStart"/>
      <w:r w:rsidRPr="001E0FAC">
        <w:rPr>
          <w:sz w:val="28"/>
          <w:lang w:val="en-US"/>
        </w:rPr>
        <w:t>Bertolucci</w:t>
      </w:r>
      <w:proofErr w:type="spellEnd"/>
      <w:r w:rsidRPr="001E0FAC">
        <w:rPr>
          <w:sz w:val="28"/>
          <w:lang w:val="en-US"/>
        </w:rPr>
        <w:t xml:space="preserve">, Bernardo: </w:t>
      </w:r>
      <w:r w:rsidRPr="001E0FAC">
        <w:rPr>
          <w:i/>
          <w:sz w:val="28"/>
          <w:lang w:val="en-US"/>
        </w:rPr>
        <w:t xml:space="preserve">Little Buddha. </w:t>
      </w:r>
      <w:r w:rsidRPr="001E0FAC">
        <w:rPr>
          <w:sz w:val="28"/>
        </w:rPr>
        <w:t>1993</w:t>
      </w:r>
    </w:p>
    <w:p w:rsidR="00392A18" w:rsidRPr="001E0FAC" w:rsidRDefault="00392A18" w:rsidP="001E0FAC">
      <w:pPr>
        <w:rPr>
          <w:sz w:val="28"/>
        </w:rPr>
      </w:pPr>
      <w:bookmarkStart w:id="0" w:name="_GoBack"/>
      <w:bookmarkEnd w:id="0"/>
    </w:p>
    <w:p w:rsidR="00E475F5" w:rsidRDefault="00E475F5" w:rsidP="0052707E"/>
    <w:p w:rsidR="008A43D8" w:rsidRPr="0052707E" w:rsidRDefault="008A43D8" w:rsidP="0052707E"/>
    <w:p w:rsidR="0052707E" w:rsidRDefault="0052707E"/>
    <w:sectPr w:rsidR="0052707E" w:rsidSect="006C420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026D"/>
    <w:multiLevelType w:val="hybridMultilevel"/>
    <w:tmpl w:val="E0FCD4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D50CE2"/>
    <w:multiLevelType w:val="hybridMultilevel"/>
    <w:tmpl w:val="E4C87BD2"/>
    <w:lvl w:ilvl="0" w:tplc="586A3E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7E"/>
    <w:rsid w:val="00046CE0"/>
    <w:rsid w:val="000B4205"/>
    <w:rsid w:val="000C3E06"/>
    <w:rsid w:val="000E50EE"/>
    <w:rsid w:val="000F0ED6"/>
    <w:rsid w:val="00100685"/>
    <w:rsid w:val="00102157"/>
    <w:rsid w:val="00120017"/>
    <w:rsid w:val="001E0FAC"/>
    <w:rsid w:val="00266F5D"/>
    <w:rsid w:val="002E7C39"/>
    <w:rsid w:val="00335A70"/>
    <w:rsid w:val="00390070"/>
    <w:rsid w:val="00392A18"/>
    <w:rsid w:val="003F55AB"/>
    <w:rsid w:val="00420C1D"/>
    <w:rsid w:val="0052707E"/>
    <w:rsid w:val="00593C2A"/>
    <w:rsid w:val="005A1C40"/>
    <w:rsid w:val="006874AE"/>
    <w:rsid w:val="006A532D"/>
    <w:rsid w:val="006C420A"/>
    <w:rsid w:val="00740F15"/>
    <w:rsid w:val="00771EF0"/>
    <w:rsid w:val="007924D2"/>
    <w:rsid w:val="00834B6A"/>
    <w:rsid w:val="00835A38"/>
    <w:rsid w:val="00873408"/>
    <w:rsid w:val="008A43D8"/>
    <w:rsid w:val="009D5698"/>
    <w:rsid w:val="009E1ECD"/>
    <w:rsid w:val="00AC0291"/>
    <w:rsid w:val="00AE1984"/>
    <w:rsid w:val="00B6281B"/>
    <w:rsid w:val="00B64CF7"/>
    <w:rsid w:val="00BE1DC5"/>
    <w:rsid w:val="00C33AEB"/>
    <w:rsid w:val="00CC1F63"/>
    <w:rsid w:val="00CE5D5E"/>
    <w:rsid w:val="00D13C97"/>
    <w:rsid w:val="00D44CBD"/>
    <w:rsid w:val="00D65E91"/>
    <w:rsid w:val="00DA2844"/>
    <w:rsid w:val="00DC51DC"/>
    <w:rsid w:val="00E475F5"/>
    <w:rsid w:val="00E73E29"/>
    <w:rsid w:val="00EC3C7D"/>
    <w:rsid w:val="00F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65DE"/>
  <w15:chartTrackingRefBased/>
  <w15:docId w15:val="{852BD6D8-3EB7-4645-B1D6-242973F9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46CE0"/>
    <w:pPr>
      <w:spacing w:after="0" w:line="240" w:lineRule="auto"/>
    </w:pPr>
  </w:style>
  <w:style w:type="table" w:styleId="Tabel-Gitter">
    <w:name w:val="Table Grid"/>
    <w:basedOn w:val="Tabel-Normal"/>
    <w:uiPriority w:val="39"/>
    <w:rsid w:val="002E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6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karmapa-news.org/typo3temp/pics/b10197fca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blad.org/" TargetMode="External"/><Relationship Id="rId5" Type="http://schemas.openxmlformats.org/officeDocument/2006/relationships/hyperlink" Target="http://www.Buddha.dk" TargetMode="External"/><Relationship Id="rId10" Type="http://schemas.openxmlformats.org/officeDocument/2006/relationships/hyperlink" Target="http://www.karmapa-new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karmapa-news.org/typo3temp/pics/44da85a4af.jp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1537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Mikkel Thrane Lassen</cp:lastModifiedBy>
  <cp:revision>3</cp:revision>
  <dcterms:created xsi:type="dcterms:W3CDTF">2017-04-18T08:50:00Z</dcterms:created>
  <dcterms:modified xsi:type="dcterms:W3CDTF">2017-04-19T06:58:00Z</dcterms:modified>
</cp:coreProperties>
</file>